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46CE" w14:textId="77777777" w:rsidR="003A4B23" w:rsidRPr="00397E2A" w:rsidRDefault="003A4B23"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УТВЕРЖДЕНО</w:t>
      </w:r>
    </w:p>
    <w:p w14:paraId="5E920C26" w14:textId="77777777" w:rsidR="00DB55D3" w:rsidRPr="00397E2A" w:rsidRDefault="00F22450"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Приказ</w:t>
      </w:r>
    </w:p>
    <w:p w14:paraId="23E8FA4E" w14:textId="77777777" w:rsidR="00DB55D3" w:rsidRPr="00397E2A" w:rsidRDefault="00DB55D3"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 xml:space="preserve">ОАО </w:t>
      </w:r>
      <w:r w:rsidR="00D94337" w:rsidRPr="00397E2A">
        <w:rPr>
          <w:rFonts w:ascii="Times New Roman" w:hAnsi="Times New Roman" w:cs="Times New Roman"/>
          <w:sz w:val="28"/>
          <w:szCs w:val="28"/>
        </w:rPr>
        <w:t>«</w:t>
      </w:r>
      <w:r w:rsidRPr="00397E2A">
        <w:rPr>
          <w:rFonts w:ascii="Times New Roman" w:hAnsi="Times New Roman" w:cs="Times New Roman"/>
          <w:sz w:val="28"/>
          <w:szCs w:val="28"/>
        </w:rPr>
        <w:t>Белэнергоснабкомплект»</w:t>
      </w:r>
    </w:p>
    <w:p w14:paraId="7A2D8AD4" w14:textId="1B066E64" w:rsidR="00611717" w:rsidRPr="00397E2A" w:rsidRDefault="00F16B5C" w:rsidP="00FC5A21">
      <w:pPr>
        <w:tabs>
          <w:tab w:val="left" w:pos="4820"/>
        </w:tabs>
        <w:autoSpaceDE w:val="0"/>
        <w:autoSpaceDN w:val="0"/>
        <w:adjustRightInd w:val="0"/>
        <w:ind w:left="4820"/>
        <w:outlineLvl w:val="1"/>
        <w:rPr>
          <w:sz w:val="28"/>
          <w:szCs w:val="28"/>
        </w:rPr>
      </w:pPr>
      <w:r w:rsidRPr="00397E2A">
        <w:rPr>
          <w:sz w:val="28"/>
          <w:szCs w:val="28"/>
        </w:rPr>
        <w:t xml:space="preserve">от </w:t>
      </w:r>
      <w:r w:rsidR="00C32369">
        <w:rPr>
          <w:sz w:val="28"/>
          <w:szCs w:val="28"/>
        </w:rPr>
        <w:t>30</w:t>
      </w:r>
      <w:r w:rsidR="00611717" w:rsidRPr="00397E2A">
        <w:rPr>
          <w:sz w:val="28"/>
          <w:szCs w:val="28"/>
        </w:rPr>
        <w:t xml:space="preserve"> июля 2021г. № </w:t>
      </w:r>
      <w:r w:rsidR="00C32369">
        <w:rPr>
          <w:sz w:val="28"/>
          <w:szCs w:val="28"/>
        </w:rPr>
        <w:t>646</w:t>
      </w:r>
    </w:p>
    <w:p w14:paraId="4A4F3D33" w14:textId="232B963B" w:rsidR="00143AE3" w:rsidRPr="00397E2A" w:rsidRDefault="00143AE3" w:rsidP="00FC5A21">
      <w:pPr>
        <w:tabs>
          <w:tab w:val="left" w:pos="4820"/>
        </w:tabs>
        <w:autoSpaceDE w:val="0"/>
        <w:autoSpaceDN w:val="0"/>
        <w:adjustRightInd w:val="0"/>
        <w:outlineLvl w:val="1"/>
        <w:rPr>
          <w:sz w:val="28"/>
          <w:szCs w:val="28"/>
        </w:rPr>
      </w:pPr>
    </w:p>
    <w:p w14:paraId="5CEBAC4F" w14:textId="77777777" w:rsidR="00793151" w:rsidRPr="00397E2A" w:rsidRDefault="00793151" w:rsidP="00FC5A21">
      <w:pPr>
        <w:tabs>
          <w:tab w:val="left" w:pos="4820"/>
        </w:tabs>
        <w:autoSpaceDE w:val="0"/>
        <w:autoSpaceDN w:val="0"/>
        <w:adjustRightInd w:val="0"/>
        <w:outlineLvl w:val="1"/>
        <w:rPr>
          <w:sz w:val="28"/>
          <w:szCs w:val="28"/>
        </w:rPr>
      </w:pPr>
    </w:p>
    <w:p w14:paraId="25E38DD3" w14:textId="77777777"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ИНСТРУКЦИЯ</w:t>
      </w:r>
    </w:p>
    <w:p w14:paraId="00D23A63" w14:textId="1C169FCA"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о порядке осуществления закупок</w:t>
      </w:r>
    </w:p>
    <w:p w14:paraId="3B0A7D6F" w14:textId="77777777"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товаров (работ, услуг)</w:t>
      </w:r>
    </w:p>
    <w:p w14:paraId="5219CE99" w14:textId="4317A30A"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за счет собственных средств</w:t>
      </w:r>
    </w:p>
    <w:p w14:paraId="75AF9DD1" w14:textId="2958E36E" w:rsidR="003A4B23"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ОАО «Белэнергоснабкомплект»</w:t>
      </w:r>
    </w:p>
    <w:p w14:paraId="4584CB80" w14:textId="77777777" w:rsidR="002C5E3D" w:rsidRPr="00397E2A" w:rsidRDefault="002C5E3D" w:rsidP="00FC5A21">
      <w:pPr>
        <w:tabs>
          <w:tab w:val="left" w:pos="4820"/>
        </w:tabs>
        <w:autoSpaceDE w:val="0"/>
        <w:autoSpaceDN w:val="0"/>
        <w:adjustRightInd w:val="0"/>
        <w:jc w:val="center"/>
        <w:outlineLvl w:val="1"/>
        <w:rPr>
          <w:sz w:val="28"/>
          <w:szCs w:val="28"/>
        </w:rPr>
      </w:pPr>
    </w:p>
    <w:p w14:paraId="6D464ACB" w14:textId="77777777" w:rsidR="003A4B23" w:rsidRPr="00397E2A" w:rsidRDefault="003A4B23" w:rsidP="00FC5A21">
      <w:pPr>
        <w:tabs>
          <w:tab w:val="left" w:pos="4820"/>
        </w:tabs>
        <w:autoSpaceDE w:val="0"/>
        <w:autoSpaceDN w:val="0"/>
        <w:adjustRightInd w:val="0"/>
        <w:jc w:val="center"/>
        <w:outlineLvl w:val="1"/>
        <w:rPr>
          <w:sz w:val="28"/>
          <w:szCs w:val="28"/>
        </w:rPr>
      </w:pPr>
      <w:r w:rsidRPr="00397E2A">
        <w:rPr>
          <w:sz w:val="28"/>
          <w:szCs w:val="28"/>
        </w:rPr>
        <w:t>Глава 1</w:t>
      </w:r>
    </w:p>
    <w:p w14:paraId="3CB02EEE" w14:textId="77777777" w:rsidR="003A4B23" w:rsidRPr="00397E2A" w:rsidRDefault="003A4B23" w:rsidP="00FC5A21">
      <w:pPr>
        <w:tabs>
          <w:tab w:val="left" w:pos="4820"/>
        </w:tabs>
        <w:autoSpaceDE w:val="0"/>
        <w:autoSpaceDN w:val="0"/>
        <w:adjustRightInd w:val="0"/>
        <w:jc w:val="center"/>
        <w:outlineLvl w:val="1"/>
        <w:rPr>
          <w:sz w:val="28"/>
          <w:szCs w:val="28"/>
        </w:rPr>
      </w:pPr>
      <w:r w:rsidRPr="00397E2A">
        <w:rPr>
          <w:sz w:val="28"/>
          <w:szCs w:val="28"/>
        </w:rPr>
        <w:t>ОБЩИЕ ПОЛОЖЕНИЯ</w:t>
      </w:r>
    </w:p>
    <w:p w14:paraId="4E052A91" w14:textId="7EDF3D4A"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1. Настоящ</w:t>
      </w:r>
      <w:r w:rsidR="00C5070E" w:rsidRPr="00397E2A">
        <w:rPr>
          <w:sz w:val="28"/>
          <w:szCs w:val="28"/>
        </w:rPr>
        <w:t>ая Инструкция</w:t>
      </w:r>
      <w:r w:rsidR="008D2A11" w:rsidRPr="00397E2A">
        <w:rPr>
          <w:sz w:val="28"/>
          <w:szCs w:val="28"/>
        </w:rPr>
        <w:t xml:space="preserve"> </w:t>
      </w:r>
      <w:r w:rsidRPr="00397E2A">
        <w:rPr>
          <w:sz w:val="28"/>
          <w:szCs w:val="28"/>
        </w:rPr>
        <w:t>определяет порядок выбора поставщика</w:t>
      </w:r>
      <w:r w:rsidR="00EC0A76" w:rsidRPr="00397E2A">
        <w:rPr>
          <w:sz w:val="28"/>
          <w:szCs w:val="28"/>
        </w:rPr>
        <w:t xml:space="preserve"> (подрядчика, исполнителя)</w:t>
      </w:r>
      <w:r w:rsidRPr="00397E2A">
        <w:rPr>
          <w:sz w:val="28"/>
          <w:szCs w:val="28"/>
        </w:rPr>
        <w:t xml:space="preserve"> при осуществлении закупок товаров</w:t>
      </w:r>
      <w:r w:rsidR="00EC0A76" w:rsidRPr="00397E2A">
        <w:rPr>
          <w:sz w:val="28"/>
          <w:szCs w:val="28"/>
        </w:rPr>
        <w:t xml:space="preserve"> (работ, услуг)</w:t>
      </w:r>
      <w:r w:rsidRPr="00397E2A">
        <w:rPr>
          <w:sz w:val="28"/>
          <w:szCs w:val="28"/>
        </w:rPr>
        <w:t xml:space="preserve"> за счет собственных средств </w:t>
      </w:r>
      <w:r w:rsidR="00EC0A76" w:rsidRPr="00397E2A">
        <w:rPr>
          <w:sz w:val="28"/>
          <w:szCs w:val="28"/>
        </w:rPr>
        <w:t>ОАО «Белэнергоснабкомплект»</w:t>
      </w:r>
      <w:r w:rsidR="002F6403" w:rsidRPr="00397E2A">
        <w:rPr>
          <w:sz w:val="28"/>
          <w:szCs w:val="28"/>
        </w:rPr>
        <w:t xml:space="preserve"> и разработана на основании пункта 2 постановления Совета Министров Республики Беларусь от 15 марта </w:t>
      </w:r>
      <w:smartTag w:uri="urn:schemas-microsoft-com:office:smarttags" w:element="metricconverter">
        <w:smartTagPr>
          <w:attr w:name="ProductID" w:val="2012 г"/>
        </w:smartTagPr>
        <w:r w:rsidR="002F6403" w:rsidRPr="00397E2A">
          <w:rPr>
            <w:sz w:val="28"/>
            <w:szCs w:val="28"/>
          </w:rPr>
          <w:t>2012 г</w:t>
        </w:r>
      </w:smartTag>
      <w:r w:rsidR="002F6403" w:rsidRPr="00397E2A">
        <w:rPr>
          <w:sz w:val="28"/>
          <w:szCs w:val="28"/>
        </w:rPr>
        <w:t>. № 229 «О совершенствовании отношений в области закупок товаров (работ, услуг) за счет собственных средств» (далее – Постановление</w:t>
      </w:r>
      <w:r w:rsidR="00EB4ACA" w:rsidRPr="00397E2A">
        <w:rPr>
          <w:sz w:val="28"/>
          <w:szCs w:val="28"/>
        </w:rPr>
        <w:t xml:space="preserve"> № 229</w:t>
      </w:r>
      <w:r w:rsidR="002F6403" w:rsidRPr="00397E2A">
        <w:rPr>
          <w:sz w:val="28"/>
          <w:szCs w:val="28"/>
        </w:rPr>
        <w:t xml:space="preserve">), </w:t>
      </w:r>
      <w:bookmarkStart w:id="0" w:name="_Hlk77686838"/>
      <w:r w:rsidR="00DD622A" w:rsidRPr="00397E2A">
        <w:rPr>
          <w:sz w:val="28"/>
          <w:szCs w:val="28"/>
        </w:rPr>
        <w:t>постановления Совета Министров Республики Беларусь от 28 декабря 2019 г. № 936 «О вопросах закупок товаров (работ, услуг), аттестации и подтверждения квалификации аудиторов</w:t>
      </w:r>
      <w:r w:rsidR="00667247" w:rsidRPr="00397E2A">
        <w:rPr>
          <w:sz w:val="28"/>
          <w:szCs w:val="28"/>
        </w:rPr>
        <w:t>»</w:t>
      </w:r>
      <w:bookmarkEnd w:id="0"/>
      <w:r w:rsidR="00DD622A" w:rsidRPr="00397E2A">
        <w:rPr>
          <w:sz w:val="28"/>
          <w:szCs w:val="28"/>
        </w:rPr>
        <w:t xml:space="preserve"> (далее – Постановление № 936) </w:t>
      </w:r>
      <w:r w:rsidR="002F6403" w:rsidRPr="00397E2A">
        <w:rPr>
          <w:sz w:val="28"/>
          <w:szCs w:val="28"/>
        </w:rPr>
        <w:t>локальных правовых актов Министерства энергетики Республики Беларусь и Государственного производственного объединения электроэнергетики «Белэнерго» (далее – ГПО «Белэнерго»).</w:t>
      </w:r>
    </w:p>
    <w:p w14:paraId="373EC8CE" w14:textId="39C27B89" w:rsidR="003A4B23" w:rsidRPr="00397E2A" w:rsidRDefault="003A4B23" w:rsidP="00FC5A21">
      <w:pPr>
        <w:tabs>
          <w:tab w:val="left" w:pos="4820"/>
        </w:tabs>
        <w:ind w:firstLine="720"/>
        <w:jc w:val="both"/>
        <w:rPr>
          <w:sz w:val="28"/>
          <w:szCs w:val="28"/>
        </w:rPr>
      </w:pPr>
      <w:r w:rsidRPr="00397E2A">
        <w:rPr>
          <w:sz w:val="28"/>
          <w:szCs w:val="28"/>
        </w:rPr>
        <w:t>2. Действие настояще</w:t>
      </w:r>
      <w:r w:rsidR="00C5070E" w:rsidRPr="00397E2A">
        <w:rPr>
          <w:sz w:val="28"/>
          <w:szCs w:val="28"/>
        </w:rPr>
        <w:t>й Инструкции</w:t>
      </w:r>
      <w:r w:rsidRPr="00397E2A">
        <w:rPr>
          <w:sz w:val="28"/>
          <w:szCs w:val="28"/>
        </w:rPr>
        <w:t xml:space="preserve"> не распространяется на закупки, указанные в подпункте 1.2 пункта 1 </w:t>
      </w:r>
      <w:r w:rsidR="00611717" w:rsidRPr="00397E2A">
        <w:rPr>
          <w:sz w:val="28"/>
          <w:szCs w:val="28"/>
        </w:rPr>
        <w:t>Постановлени</w:t>
      </w:r>
      <w:r w:rsidR="00D3181E" w:rsidRPr="00397E2A">
        <w:rPr>
          <w:sz w:val="28"/>
          <w:szCs w:val="28"/>
        </w:rPr>
        <w:t>я</w:t>
      </w:r>
      <w:r w:rsidR="00611717" w:rsidRPr="00397E2A">
        <w:rPr>
          <w:sz w:val="28"/>
          <w:szCs w:val="28"/>
        </w:rPr>
        <w:t xml:space="preserve"> № 229</w:t>
      </w:r>
      <w:r w:rsidRPr="00397E2A">
        <w:rPr>
          <w:sz w:val="28"/>
          <w:szCs w:val="28"/>
        </w:rPr>
        <w:t>.</w:t>
      </w:r>
    </w:p>
    <w:p w14:paraId="5F1560FE" w14:textId="6671CE57" w:rsidR="00611717" w:rsidRPr="00397E2A" w:rsidRDefault="00611717" w:rsidP="00FC5A21">
      <w:pPr>
        <w:tabs>
          <w:tab w:val="left" w:pos="4820"/>
        </w:tabs>
        <w:ind w:firstLine="540"/>
        <w:jc w:val="both"/>
        <w:rPr>
          <w:sz w:val="28"/>
          <w:szCs w:val="28"/>
        </w:rPr>
      </w:pPr>
      <w:r w:rsidRPr="00397E2A">
        <w:rPr>
          <w:sz w:val="28"/>
          <w:szCs w:val="28"/>
        </w:rPr>
        <w:t>Для целей настоящей Инструкции под датой начала процедуры закупки следует понимать дату издания заказчиком приказа о проведении процедуры закупки либо, в случае проведения повторной процедуры закупки или применения иного вида процедуры закупки (в том числе процедуры закупки из одного источника по причине признания ранее проведенной процедуры закупки несостоявшейся, отмены процедуры закупки, дату принятия заказчиком решения о проведении такой процедуры закупки.</w:t>
      </w:r>
    </w:p>
    <w:p w14:paraId="253D3739" w14:textId="1A7D2769" w:rsidR="002F6403" w:rsidRPr="00397E2A" w:rsidRDefault="003A4B23" w:rsidP="00FC5A21">
      <w:pPr>
        <w:pStyle w:val="Style10"/>
        <w:widowControl/>
        <w:tabs>
          <w:tab w:val="left" w:pos="994"/>
          <w:tab w:val="left" w:pos="4820"/>
        </w:tabs>
        <w:spacing w:before="14" w:line="240" w:lineRule="auto"/>
        <w:ind w:firstLine="540"/>
        <w:rPr>
          <w:rFonts w:ascii="Times New Roman" w:hAnsi="Times New Roman"/>
          <w:sz w:val="28"/>
          <w:szCs w:val="28"/>
        </w:rPr>
      </w:pPr>
      <w:r w:rsidRPr="00397E2A">
        <w:rPr>
          <w:rFonts w:ascii="Times New Roman" w:hAnsi="Times New Roman"/>
          <w:sz w:val="28"/>
          <w:szCs w:val="28"/>
        </w:rPr>
        <w:t xml:space="preserve">3. </w:t>
      </w:r>
      <w:r w:rsidR="002F6403" w:rsidRPr="00397E2A">
        <w:rPr>
          <w:rFonts w:ascii="Times New Roman" w:hAnsi="Times New Roman"/>
          <w:sz w:val="28"/>
          <w:szCs w:val="28"/>
        </w:rPr>
        <w:t xml:space="preserve">В настоящей Инструкции используются термины и их определения в значениях, указанных в </w:t>
      </w:r>
      <w:r w:rsidR="00611717" w:rsidRPr="00397E2A">
        <w:rPr>
          <w:rFonts w:ascii="Times New Roman" w:hAnsi="Times New Roman"/>
          <w:sz w:val="28"/>
          <w:szCs w:val="28"/>
        </w:rPr>
        <w:t>Постановлении № 229</w:t>
      </w:r>
      <w:r w:rsidR="002F6403" w:rsidRPr="00397E2A">
        <w:rPr>
          <w:rFonts w:ascii="Times New Roman" w:hAnsi="Times New Roman"/>
          <w:sz w:val="28"/>
          <w:szCs w:val="28"/>
        </w:rPr>
        <w:t>.</w:t>
      </w:r>
    </w:p>
    <w:p w14:paraId="387C57AE" w14:textId="4CC62A3C"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Для целей настоящ</w:t>
      </w:r>
      <w:r w:rsidR="00C5070E" w:rsidRPr="00397E2A">
        <w:rPr>
          <w:sz w:val="28"/>
          <w:szCs w:val="28"/>
        </w:rPr>
        <w:t>ей Инструкции</w:t>
      </w:r>
      <w:r w:rsidR="00804CF8" w:rsidRPr="00397E2A">
        <w:rPr>
          <w:sz w:val="28"/>
          <w:szCs w:val="28"/>
        </w:rPr>
        <w:t xml:space="preserve"> </w:t>
      </w:r>
      <w:r w:rsidR="008467C2" w:rsidRPr="00397E2A">
        <w:rPr>
          <w:sz w:val="28"/>
          <w:szCs w:val="28"/>
        </w:rPr>
        <w:t xml:space="preserve">также </w:t>
      </w:r>
      <w:r w:rsidR="00804CF8" w:rsidRPr="00397E2A">
        <w:rPr>
          <w:sz w:val="28"/>
          <w:szCs w:val="28"/>
        </w:rPr>
        <w:t xml:space="preserve">используются </w:t>
      </w:r>
      <w:r w:rsidRPr="00397E2A">
        <w:rPr>
          <w:sz w:val="28"/>
          <w:szCs w:val="28"/>
        </w:rPr>
        <w:t>следующие термины:</w:t>
      </w:r>
    </w:p>
    <w:p w14:paraId="153C7D1D" w14:textId="77777777" w:rsidR="002F6403" w:rsidRPr="00397E2A" w:rsidRDefault="002F6403" w:rsidP="00FC5A21">
      <w:pPr>
        <w:tabs>
          <w:tab w:val="left" w:pos="4820"/>
        </w:tabs>
        <w:autoSpaceDE w:val="0"/>
        <w:autoSpaceDN w:val="0"/>
        <w:adjustRightInd w:val="0"/>
        <w:ind w:firstLine="720"/>
        <w:jc w:val="both"/>
        <w:outlineLvl w:val="1"/>
        <w:rPr>
          <w:sz w:val="28"/>
          <w:szCs w:val="28"/>
        </w:rPr>
      </w:pPr>
      <w:r w:rsidRPr="00397E2A">
        <w:rPr>
          <w:sz w:val="28"/>
          <w:szCs w:val="28"/>
        </w:rPr>
        <w:t>документация о закупке – конкурсные документы, документы по упрощенной процедуре закупки;</w:t>
      </w:r>
    </w:p>
    <w:p w14:paraId="4C987F47" w14:textId="77777777"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заказчик</w:t>
      </w:r>
      <w:r w:rsidRPr="00397E2A">
        <w:rPr>
          <w:b/>
          <w:sz w:val="28"/>
          <w:szCs w:val="28"/>
        </w:rPr>
        <w:t xml:space="preserve"> </w:t>
      </w:r>
      <w:r w:rsidRPr="00397E2A">
        <w:rPr>
          <w:sz w:val="28"/>
          <w:szCs w:val="28"/>
        </w:rPr>
        <w:t xml:space="preserve">– </w:t>
      </w:r>
      <w:r w:rsidR="00EC0A76" w:rsidRPr="00397E2A">
        <w:rPr>
          <w:sz w:val="28"/>
          <w:szCs w:val="28"/>
        </w:rPr>
        <w:t>ОАО «Белэнергоснабкомплект»</w:t>
      </w:r>
      <w:r w:rsidRPr="00397E2A">
        <w:rPr>
          <w:sz w:val="28"/>
          <w:szCs w:val="28"/>
        </w:rPr>
        <w:t xml:space="preserve">, осуществляющее закупку товаров </w:t>
      </w:r>
      <w:r w:rsidR="00EC0A76" w:rsidRPr="00397E2A">
        <w:rPr>
          <w:sz w:val="28"/>
          <w:szCs w:val="28"/>
        </w:rPr>
        <w:t xml:space="preserve">(работ, услуг) </w:t>
      </w:r>
      <w:r w:rsidRPr="00397E2A">
        <w:rPr>
          <w:sz w:val="28"/>
          <w:szCs w:val="28"/>
        </w:rPr>
        <w:t>за счет собственных средств;</w:t>
      </w:r>
    </w:p>
    <w:p w14:paraId="1157940C" w14:textId="590AEF0F"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конкурентная процедура</w:t>
      </w:r>
      <w:r w:rsidRPr="00397E2A">
        <w:rPr>
          <w:b/>
          <w:sz w:val="28"/>
          <w:szCs w:val="28"/>
        </w:rPr>
        <w:t xml:space="preserve"> </w:t>
      </w:r>
      <w:r w:rsidRPr="00397E2A">
        <w:rPr>
          <w:sz w:val="28"/>
          <w:szCs w:val="28"/>
        </w:rPr>
        <w:t xml:space="preserve">– </w:t>
      </w:r>
      <w:r w:rsidR="00626E20" w:rsidRPr="00397E2A">
        <w:rPr>
          <w:sz w:val="28"/>
          <w:szCs w:val="28"/>
        </w:rPr>
        <w:t xml:space="preserve">открытый </w:t>
      </w:r>
      <w:r w:rsidRPr="00397E2A">
        <w:rPr>
          <w:sz w:val="28"/>
          <w:szCs w:val="28"/>
        </w:rPr>
        <w:t xml:space="preserve">конкурс и упрощенная процедура </w:t>
      </w:r>
      <w:r w:rsidR="002B67D7" w:rsidRPr="00397E2A">
        <w:rPr>
          <w:sz w:val="28"/>
          <w:szCs w:val="28"/>
        </w:rPr>
        <w:t>закупки</w:t>
      </w:r>
      <w:r w:rsidRPr="00397E2A">
        <w:rPr>
          <w:sz w:val="28"/>
          <w:szCs w:val="28"/>
        </w:rPr>
        <w:t>;</w:t>
      </w:r>
    </w:p>
    <w:p w14:paraId="75D34CB2" w14:textId="72D78700" w:rsidR="006831EA" w:rsidRPr="00397E2A" w:rsidRDefault="006831EA" w:rsidP="00FC5A21">
      <w:pPr>
        <w:tabs>
          <w:tab w:val="left" w:pos="4820"/>
        </w:tabs>
        <w:autoSpaceDE w:val="0"/>
        <w:autoSpaceDN w:val="0"/>
        <w:adjustRightInd w:val="0"/>
        <w:ind w:firstLine="720"/>
        <w:jc w:val="both"/>
        <w:outlineLvl w:val="1"/>
        <w:rPr>
          <w:sz w:val="28"/>
          <w:szCs w:val="28"/>
        </w:rPr>
      </w:pPr>
      <w:r w:rsidRPr="00397E2A">
        <w:rPr>
          <w:sz w:val="28"/>
          <w:szCs w:val="28"/>
        </w:rPr>
        <w:lastRenderedPageBreak/>
        <w:t>ориентировочная стоимость закупки – стоимость предстоящей закупки, рассчитанная исходя из потребности в предмете закупки, определенной на момент</w:t>
      </w:r>
      <w:r w:rsidR="008467C2" w:rsidRPr="00397E2A">
        <w:rPr>
          <w:sz w:val="28"/>
          <w:szCs w:val="28"/>
        </w:rPr>
        <w:t xml:space="preserve"> принятия</w:t>
      </w:r>
      <w:r w:rsidRPr="00397E2A">
        <w:rPr>
          <w:sz w:val="28"/>
          <w:szCs w:val="28"/>
        </w:rPr>
        <w:t xml:space="preserve"> решения о проведении закупки товаров (работ, услуг) с учетом конъюнктуры товарного рынка и представляющая собой общую сумму платы за нее, включая налог на добавленную стоимость и другие возможные налоги, сборы и платежи;</w:t>
      </w:r>
    </w:p>
    <w:p w14:paraId="46324AF7" w14:textId="5740DF52" w:rsidR="006831EA" w:rsidRPr="00397E2A" w:rsidRDefault="006831EA" w:rsidP="00FC5A21">
      <w:pPr>
        <w:tabs>
          <w:tab w:val="left" w:pos="4820"/>
        </w:tabs>
        <w:autoSpaceDE w:val="0"/>
        <w:autoSpaceDN w:val="0"/>
        <w:adjustRightInd w:val="0"/>
        <w:ind w:firstLine="720"/>
        <w:jc w:val="both"/>
        <w:outlineLvl w:val="1"/>
        <w:rPr>
          <w:sz w:val="28"/>
          <w:szCs w:val="28"/>
        </w:rPr>
      </w:pPr>
      <w:r w:rsidRPr="00397E2A">
        <w:rPr>
          <w:sz w:val="28"/>
          <w:szCs w:val="28"/>
        </w:rPr>
        <w:t xml:space="preserve">участник – </w:t>
      </w:r>
      <w:r w:rsidR="00584809" w:rsidRPr="00397E2A">
        <w:rPr>
          <w:sz w:val="28"/>
          <w:szCs w:val="28"/>
        </w:rPr>
        <w:t>юридическое</w:t>
      </w:r>
      <w:r w:rsidRPr="00397E2A">
        <w:rPr>
          <w:sz w:val="28"/>
          <w:szCs w:val="28"/>
        </w:rPr>
        <w:t xml:space="preserve"> или физическое лицо, в том числе индивидуальный предприниматель, получившее документацию о закупке</w:t>
      </w:r>
      <w:r w:rsidR="00584809" w:rsidRPr="00397E2A">
        <w:rPr>
          <w:sz w:val="28"/>
          <w:szCs w:val="28"/>
        </w:rPr>
        <w:t xml:space="preserve"> (приглашение на процедуру закупки из одного источника) </w:t>
      </w:r>
      <w:r w:rsidRPr="00397E2A">
        <w:rPr>
          <w:sz w:val="28"/>
          <w:szCs w:val="28"/>
        </w:rPr>
        <w:t>в установленном порядке и представившее(ий) предложение на участие в процедуре закупки</w:t>
      </w:r>
      <w:r w:rsidR="00EB4ACA" w:rsidRPr="00397E2A">
        <w:rPr>
          <w:sz w:val="28"/>
          <w:szCs w:val="28"/>
        </w:rPr>
        <w:t>.</w:t>
      </w:r>
    </w:p>
    <w:p w14:paraId="1272BAC7" w14:textId="324E4404" w:rsidR="003A4B23" w:rsidRPr="00397E2A" w:rsidRDefault="003A4B23" w:rsidP="00FC5A21">
      <w:pPr>
        <w:tabs>
          <w:tab w:val="left" w:pos="4820"/>
        </w:tabs>
        <w:ind w:firstLine="720"/>
        <w:jc w:val="both"/>
        <w:rPr>
          <w:sz w:val="28"/>
          <w:szCs w:val="28"/>
        </w:rPr>
      </w:pPr>
      <w:r w:rsidRPr="00397E2A">
        <w:rPr>
          <w:sz w:val="28"/>
          <w:szCs w:val="28"/>
        </w:rPr>
        <w:t>4. Закупки товаров</w:t>
      </w:r>
      <w:r w:rsidR="005D043E" w:rsidRPr="00397E2A">
        <w:rPr>
          <w:sz w:val="28"/>
          <w:szCs w:val="28"/>
        </w:rPr>
        <w:t xml:space="preserve"> (работ, услуг)</w:t>
      </w:r>
      <w:r w:rsidRPr="00397E2A">
        <w:rPr>
          <w:sz w:val="28"/>
          <w:szCs w:val="28"/>
        </w:rPr>
        <w:t xml:space="preserve"> за счет собственных средств осуществляются </w:t>
      </w:r>
      <w:r w:rsidR="00626E20" w:rsidRPr="00397E2A">
        <w:rPr>
          <w:sz w:val="28"/>
          <w:szCs w:val="28"/>
        </w:rPr>
        <w:t xml:space="preserve">заказчиком </w:t>
      </w:r>
      <w:r w:rsidRPr="00397E2A">
        <w:rPr>
          <w:sz w:val="28"/>
          <w:szCs w:val="28"/>
        </w:rPr>
        <w:t>с применением при их ориентировочной стоимости:</w:t>
      </w:r>
    </w:p>
    <w:p w14:paraId="56741DFD" w14:textId="77777777" w:rsidR="003A4B23" w:rsidRPr="00397E2A" w:rsidRDefault="003A4B23" w:rsidP="00FC5A21">
      <w:pPr>
        <w:tabs>
          <w:tab w:val="left" w:pos="4820"/>
        </w:tabs>
        <w:ind w:firstLine="720"/>
        <w:jc w:val="both"/>
        <w:rPr>
          <w:sz w:val="28"/>
          <w:szCs w:val="28"/>
        </w:rPr>
      </w:pPr>
      <w:r w:rsidRPr="00397E2A">
        <w:rPr>
          <w:sz w:val="28"/>
          <w:szCs w:val="28"/>
        </w:rPr>
        <w:t xml:space="preserve">от 1 000 до </w:t>
      </w:r>
      <w:r w:rsidR="002B65A2" w:rsidRPr="00397E2A">
        <w:rPr>
          <w:sz w:val="28"/>
          <w:szCs w:val="28"/>
        </w:rPr>
        <w:t>5</w:t>
      </w:r>
      <w:r w:rsidRPr="00397E2A">
        <w:rPr>
          <w:sz w:val="28"/>
          <w:szCs w:val="28"/>
        </w:rPr>
        <w:t xml:space="preserve">0 000 базовых величин – упрощенной процедуры </w:t>
      </w:r>
      <w:r w:rsidR="002B67D7" w:rsidRPr="00397E2A">
        <w:rPr>
          <w:sz w:val="28"/>
          <w:szCs w:val="28"/>
        </w:rPr>
        <w:t>закупки</w:t>
      </w:r>
      <w:r w:rsidRPr="00397E2A">
        <w:rPr>
          <w:sz w:val="28"/>
          <w:szCs w:val="28"/>
        </w:rPr>
        <w:t>;</w:t>
      </w:r>
    </w:p>
    <w:p w14:paraId="3FAF4781" w14:textId="4FC06BE0" w:rsidR="003A4B23" w:rsidRPr="00397E2A" w:rsidRDefault="003A4B23" w:rsidP="00FC5A21">
      <w:pPr>
        <w:tabs>
          <w:tab w:val="left" w:pos="4820"/>
        </w:tabs>
        <w:ind w:firstLine="720"/>
        <w:jc w:val="both"/>
        <w:rPr>
          <w:sz w:val="28"/>
          <w:szCs w:val="28"/>
        </w:rPr>
      </w:pPr>
      <w:r w:rsidRPr="00397E2A">
        <w:rPr>
          <w:sz w:val="28"/>
          <w:szCs w:val="28"/>
        </w:rPr>
        <w:t xml:space="preserve">от </w:t>
      </w:r>
      <w:r w:rsidR="002B65A2" w:rsidRPr="00397E2A">
        <w:rPr>
          <w:sz w:val="28"/>
          <w:szCs w:val="28"/>
        </w:rPr>
        <w:t>5</w:t>
      </w:r>
      <w:r w:rsidRPr="00397E2A">
        <w:rPr>
          <w:sz w:val="28"/>
          <w:szCs w:val="28"/>
        </w:rPr>
        <w:t xml:space="preserve">0 000 базовых величин и выше – </w:t>
      </w:r>
      <w:r w:rsidR="00626E20" w:rsidRPr="00397E2A">
        <w:rPr>
          <w:sz w:val="28"/>
          <w:szCs w:val="28"/>
        </w:rPr>
        <w:t xml:space="preserve">открытого </w:t>
      </w:r>
      <w:r w:rsidRPr="00397E2A">
        <w:rPr>
          <w:sz w:val="28"/>
          <w:szCs w:val="28"/>
        </w:rPr>
        <w:t xml:space="preserve">конкурса; </w:t>
      </w:r>
    </w:p>
    <w:p w14:paraId="4256FC7A" w14:textId="4E5D9F44" w:rsidR="003A4B23" w:rsidRPr="00397E2A" w:rsidRDefault="003A4B23" w:rsidP="00FC5A21">
      <w:pPr>
        <w:tabs>
          <w:tab w:val="left" w:pos="4820"/>
        </w:tabs>
        <w:ind w:firstLine="720"/>
        <w:jc w:val="both"/>
        <w:rPr>
          <w:sz w:val="28"/>
          <w:szCs w:val="28"/>
        </w:rPr>
      </w:pPr>
      <w:r w:rsidRPr="00397E2A">
        <w:rPr>
          <w:sz w:val="28"/>
          <w:szCs w:val="28"/>
        </w:rPr>
        <w:t xml:space="preserve">от 1 000 базовых величин и более - процедуры закупки из одного источника в случаях, </w:t>
      </w:r>
      <w:r w:rsidR="00EB4ACA" w:rsidRPr="00397E2A">
        <w:rPr>
          <w:sz w:val="28"/>
          <w:szCs w:val="28"/>
        </w:rPr>
        <w:t>установленных</w:t>
      </w:r>
      <w:r w:rsidRPr="00397E2A">
        <w:rPr>
          <w:sz w:val="28"/>
          <w:szCs w:val="28"/>
        </w:rPr>
        <w:t xml:space="preserve"> настоящ</w:t>
      </w:r>
      <w:r w:rsidR="00171377" w:rsidRPr="00397E2A">
        <w:rPr>
          <w:sz w:val="28"/>
          <w:szCs w:val="28"/>
        </w:rPr>
        <w:t>ей Инструкцией</w:t>
      </w:r>
      <w:r w:rsidR="002B65A2" w:rsidRPr="00397E2A">
        <w:rPr>
          <w:sz w:val="28"/>
          <w:szCs w:val="28"/>
        </w:rPr>
        <w:t>.</w:t>
      </w:r>
    </w:p>
    <w:p w14:paraId="1E209B48" w14:textId="35548E41" w:rsidR="002B65A2" w:rsidRPr="00397E2A" w:rsidRDefault="002B65A2" w:rsidP="00FC5A21">
      <w:pPr>
        <w:tabs>
          <w:tab w:val="left" w:pos="4820"/>
        </w:tabs>
        <w:ind w:firstLine="720"/>
        <w:jc w:val="both"/>
        <w:rPr>
          <w:sz w:val="28"/>
          <w:szCs w:val="28"/>
        </w:rPr>
      </w:pPr>
      <w:r w:rsidRPr="00397E2A">
        <w:rPr>
          <w:sz w:val="28"/>
          <w:szCs w:val="28"/>
        </w:rPr>
        <w:t>При необходимости</w:t>
      </w:r>
      <w:r w:rsidR="00F0263F" w:rsidRPr="00397E2A">
        <w:rPr>
          <w:sz w:val="28"/>
          <w:szCs w:val="28"/>
        </w:rPr>
        <w:t xml:space="preserve"> заказчиком</w:t>
      </w:r>
      <w:r w:rsidRPr="00397E2A">
        <w:rPr>
          <w:sz w:val="28"/>
          <w:szCs w:val="28"/>
        </w:rPr>
        <w:t xml:space="preserve"> могут применяться электронные аукционы</w:t>
      </w:r>
      <w:r w:rsidR="00F0263F" w:rsidRPr="00397E2A">
        <w:rPr>
          <w:sz w:val="28"/>
          <w:szCs w:val="28"/>
        </w:rPr>
        <w:t xml:space="preserve"> при закупке товаров</w:t>
      </w:r>
      <w:r w:rsidR="00863B04" w:rsidRPr="00397E2A">
        <w:rPr>
          <w:sz w:val="28"/>
          <w:szCs w:val="28"/>
        </w:rPr>
        <w:t xml:space="preserve"> (работ, услуг)</w:t>
      </w:r>
      <w:r w:rsidR="00F0263F" w:rsidRPr="00397E2A">
        <w:rPr>
          <w:sz w:val="28"/>
          <w:szCs w:val="28"/>
        </w:rPr>
        <w:t xml:space="preserve"> ориентировочной стоимостью от 1000 базовых величин.</w:t>
      </w:r>
    </w:p>
    <w:p w14:paraId="07E22092" w14:textId="3F99A1EF" w:rsidR="00465B06" w:rsidRPr="00397E2A" w:rsidRDefault="00465B06" w:rsidP="00FC5A21">
      <w:pPr>
        <w:tabs>
          <w:tab w:val="left" w:pos="4820"/>
        </w:tabs>
        <w:ind w:firstLine="720"/>
        <w:jc w:val="both"/>
        <w:rPr>
          <w:sz w:val="28"/>
          <w:szCs w:val="28"/>
        </w:rPr>
      </w:pPr>
      <w:r w:rsidRPr="00397E2A">
        <w:rPr>
          <w:sz w:val="28"/>
          <w:szCs w:val="28"/>
        </w:rPr>
        <w:t xml:space="preserve">Закупки аудиторских услуг осуществляются с применением процедуры </w:t>
      </w:r>
      <w:r w:rsidR="00D3181E" w:rsidRPr="00397E2A">
        <w:rPr>
          <w:sz w:val="28"/>
          <w:szCs w:val="28"/>
        </w:rPr>
        <w:t xml:space="preserve">открытого </w:t>
      </w:r>
      <w:r w:rsidRPr="00397E2A">
        <w:rPr>
          <w:sz w:val="28"/>
          <w:szCs w:val="28"/>
        </w:rPr>
        <w:t>конкурса независимо от стоимости таких услуг.</w:t>
      </w:r>
    </w:p>
    <w:p w14:paraId="4E58539E" w14:textId="0AD29C26"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 Для проведения процедур закупок, в целях выбора оптимального поставщика</w:t>
      </w:r>
      <w:r w:rsidR="00925AFD" w:rsidRPr="00397E2A">
        <w:rPr>
          <w:rFonts w:ascii="Times New Roman" w:hAnsi="Times New Roman" w:cs="Times New Roman"/>
          <w:sz w:val="28"/>
          <w:szCs w:val="28"/>
        </w:rPr>
        <w:t xml:space="preserve"> </w:t>
      </w:r>
      <w:r w:rsidR="00626E20" w:rsidRPr="00397E2A">
        <w:rPr>
          <w:rFonts w:ascii="Times New Roman" w:hAnsi="Times New Roman" w:cs="Times New Roman"/>
          <w:sz w:val="28"/>
          <w:szCs w:val="28"/>
        </w:rPr>
        <w:t>(подрядчика, исполнителя)</w:t>
      </w:r>
      <w:r w:rsidRPr="00397E2A">
        <w:rPr>
          <w:rFonts w:ascii="Times New Roman" w:hAnsi="Times New Roman" w:cs="Times New Roman"/>
          <w:sz w:val="28"/>
          <w:szCs w:val="28"/>
        </w:rPr>
        <w:t xml:space="preserve"> закупаемых товаров</w:t>
      </w:r>
      <w:r w:rsidR="00626E20" w:rsidRPr="00397E2A">
        <w:rPr>
          <w:rFonts w:ascii="Times New Roman" w:hAnsi="Times New Roman" w:cs="Times New Roman"/>
          <w:sz w:val="28"/>
          <w:szCs w:val="28"/>
        </w:rPr>
        <w:t xml:space="preserve"> (работ, услуг)</w:t>
      </w:r>
      <w:r w:rsidRPr="00397E2A">
        <w:rPr>
          <w:rFonts w:ascii="Times New Roman" w:hAnsi="Times New Roman" w:cs="Times New Roman"/>
          <w:sz w:val="28"/>
          <w:szCs w:val="28"/>
        </w:rPr>
        <w:t xml:space="preserve"> с соблюдением принципов гласности, объективности оценки, единства требований и создания равных условий заказчик создает комиссию (конкурсную, по упрощенной процедуре закупки, по процедуре закупки из одного источника).</w:t>
      </w:r>
    </w:p>
    <w:p w14:paraId="2D8CB74E"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5.1. По своему усмотрению заказчик может:</w:t>
      </w:r>
    </w:p>
    <w:p w14:paraId="0A60FC30"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создать комиссию в виде постоянно действующей для организации и проведения процедур закупок, либо для организации и проведения конкретной процедуры закупки;</w:t>
      </w:r>
    </w:p>
    <w:p w14:paraId="45B7708A" w14:textId="583B791A"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уполномочить комиссию, созданную для проведения конкурентной процедуры закупки, в случае признания данной процедуры несостоявшейся, на проведение </w:t>
      </w:r>
      <w:r w:rsidR="00584809" w:rsidRPr="00397E2A">
        <w:rPr>
          <w:rFonts w:ascii="Times New Roman" w:hAnsi="Times New Roman" w:cs="Times New Roman"/>
          <w:sz w:val="28"/>
          <w:szCs w:val="28"/>
        </w:rPr>
        <w:t>повторной процедуры закупки, п</w:t>
      </w:r>
      <w:r w:rsidRPr="00397E2A">
        <w:rPr>
          <w:rFonts w:ascii="Times New Roman" w:hAnsi="Times New Roman" w:cs="Times New Roman"/>
          <w:sz w:val="28"/>
          <w:szCs w:val="28"/>
        </w:rPr>
        <w:t>роцедуры закупки из одного источника.</w:t>
      </w:r>
    </w:p>
    <w:p w14:paraId="29653354" w14:textId="0096B339" w:rsidR="006831EA" w:rsidRPr="00397E2A" w:rsidRDefault="00931B48"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6831EA" w:rsidRPr="00397E2A">
        <w:rPr>
          <w:rFonts w:ascii="Times New Roman" w:hAnsi="Times New Roman" w:cs="Times New Roman"/>
          <w:sz w:val="28"/>
          <w:szCs w:val="28"/>
        </w:rPr>
        <w:t>.2. Персональный состав комиссии формируется заказчиком и утверждается его руководителем</w:t>
      </w:r>
      <w:r w:rsidR="00626E20" w:rsidRPr="00397E2A">
        <w:rPr>
          <w:rFonts w:ascii="Times New Roman" w:hAnsi="Times New Roman" w:cs="Times New Roman"/>
          <w:sz w:val="28"/>
          <w:szCs w:val="28"/>
        </w:rPr>
        <w:t xml:space="preserve"> (в его отсутствие лицом, исполняющим обязанности)</w:t>
      </w:r>
      <w:r w:rsidR="006831EA" w:rsidRPr="00397E2A">
        <w:rPr>
          <w:rFonts w:ascii="Times New Roman" w:hAnsi="Times New Roman" w:cs="Times New Roman"/>
          <w:sz w:val="28"/>
          <w:szCs w:val="28"/>
        </w:rPr>
        <w:t>.</w:t>
      </w:r>
    </w:p>
    <w:p w14:paraId="2A6EE526" w14:textId="77777777" w:rsidR="006831EA" w:rsidRPr="00397E2A" w:rsidRDefault="00931B48"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6831EA" w:rsidRPr="00397E2A">
        <w:rPr>
          <w:rFonts w:ascii="Times New Roman" w:hAnsi="Times New Roman" w:cs="Times New Roman"/>
          <w:sz w:val="28"/>
          <w:szCs w:val="28"/>
        </w:rPr>
        <w:t xml:space="preserve">.3. В состав комиссии включаются: </w:t>
      </w:r>
    </w:p>
    <w:p w14:paraId="0B7390C9" w14:textId="559B0F52" w:rsidR="008467C2" w:rsidRPr="00397E2A" w:rsidRDefault="008467C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специалисты заказчика (в число которых, как правило, входят специалисты по предмету закупки</w:t>
      </w:r>
      <w:r w:rsidR="00EB4ACA" w:rsidRPr="00397E2A">
        <w:rPr>
          <w:rFonts w:ascii="Times New Roman" w:hAnsi="Times New Roman" w:cs="Times New Roman"/>
          <w:sz w:val="28"/>
          <w:szCs w:val="28"/>
        </w:rPr>
        <w:t xml:space="preserve">, </w:t>
      </w:r>
      <w:r w:rsidRPr="00397E2A">
        <w:rPr>
          <w:rFonts w:ascii="Times New Roman" w:hAnsi="Times New Roman" w:cs="Times New Roman"/>
          <w:sz w:val="28"/>
          <w:szCs w:val="28"/>
        </w:rPr>
        <w:t>специалист отдела методологического обеспечения закупок, экономист или бухгалтер, юрист);</w:t>
      </w:r>
    </w:p>
    <w:p w14:paraId="11FD89CC" w14:textId="77777777" w:rsidR="008467C2" w:rsidRPr="00397E2A" w:rsidRDefault="008467C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специалисты соответствующего профиля других организаций при необходимости (при наличии согласия таких организаций).</w:t>
      </w:r>
    </w:p>
    <w:p w14:paraId="021319C5"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Председатель, заместитель председателя и секретарь комиссии назначаются из числа членов комиссии при утверждении ее персонального состава.</w:t>
      </w:r>
    </w:p>
    <w:p w14:paraId="31D05B02" w14:textId="2957663D" w:rsidR="006831EA" w:rsidRPr="00397E2A" w:rsidRDefault="006831EA" w:rsidP="00FC5A21">
      <w:pPr>
        <w:tabs>
          <w:tab w:val="left" w:pos="4820"/>
        </w:tabs>
        <w:ind w:firstLine="540"/>
        <w:jc w:val="both"/>
        <w:rPr>
          <w:sz w:val="28"/>
          <w:szCs w:val="28"/>
        </w:rPr>
      </w:pPr>
      <w:r w:rsidRPr="00397E2A">
        <w:rPr>
          <w:sz w:val="28"/>
          <w:szCs w:val="28"/>
        </w:rPr>
        <w:lastRenderedPageBreak/>
        <w:t xml:space="preserve">Персональный состав комиссии может быть изменен </w:t>
      </w:r>
      <w:r w:rsidR="008467C2" w:rsidRPr="00397E2A">
        <w:rPr>
          <w:sz w:val="28"/>
          <w:szCs w:val="28"/>
        </w:rPr>
        <w:t>руководителем (в его отсутс</w:t>
      </w:r>
      <w:r w:rsidR="003F4CA5" w:rsidRPr="00397E2A">
        <w:rPr>
          <w:sz w:val="28"/>
          <w:szCs w:val="28"/>
        </w:rPr>
        <w:t>т</w:t>
      </w:r>
      <w:r w:rsidR="008467C2" w:rsidRPr="00397E2A">
        <w:rPr>
          <w:sz w:val="28"/>
          <w:szCs w:val="28"/>
        </w:rPr>
        <w:t>вие лицом, исполняющим обязанности</w:t>
      </w:r>
      <w:r w:rsidR="003F4CA5" w:rsidRPr="00397E2A">
        <w:rPr>
          <w:sz w:val="28"/>
          <w:szCs w:val="28"/>
        </w:rPr>
        <w:t>)</w:t>
      </w:r>
      <w:r w:rsidR="008467C2" w:rsidRPr="00397E2A">
        <w:rPr>
          <w:sz w:val="28"/>
          <w:szCs w:val="28"/>
        </w:rPr>
        <w:t xml:space="preserve"> </w:t>
      </w:r>
      <w:r w:rsidRPr="00397E2A">
        <w:rPr>
          <w:sz w:val="28"/>
          <w:szCs w:val="28"/>
        </w:rPr>
        <w:t>путем издания соответствующего приказа.</w:t>
      </w:r>
    </w:p>
    <w:p w14:paraId="60C9BB09" w14:textId="5B3DDAF8"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 состав комиссии по </w:t>
      </w:r>
      <w:r w:rsidR="00626E20" w:rsidRPr="00397E2A">
        <w:rPr>
          <w:rFonts w:ascii="Times New Roman" w:hAnsi="Times New Roman" w:cs="Times New Roman"/>
          <w:sz w:val="28"/>
          <w:szCs w:val="28"/>
        </w:rPr>
        <w:t xml:space="preserve">открытому </w:t>
      </w:r>
      <w:r w:rsidRPr="00397E2A">
        <w:rPr>
          <w:rFonts w:ascii="Times New Roman" w:hAnsi="Times New Roman" w:cs="Times New Roman"/>
          <w:sz w:val="28"/>
          <w:szCs w:val="28"/>
        </w:rPr>
        <w:t>конкурсу должно входить не менее пяти человек, а по иным процедурам закупок - не менее трех.</w:t>
      </w:r>
    </w:p>
    <w:p w14:paraId="361944F3" w14:textId="34A72D17" w:rsidR="003F4CA5" w:rsidRPr="00397E2A" w:rsidRDefault="003F4CA5" w:rsidP="00FC5A21">
      <w:pPr>
        <w:pStyle w:val="ConsPlusNormal"/>
        <w:widowControl/>
        <w:tabs>
          <w:tab w:val="left" w:pos="4820"/>
        </w:tabs>
        <w:ind w:firstLine="540"/>
        <w:jc w:val="both"/>
        <w:rPr>
          <w:rFonts w:ascii="Times New Roman" w:hAnsi="Times New Roman" w:cs="Times New Roman"/>
          <w:i/>
          <w:iCs/>
          <w:sz w:val="28"/>
          <w:szCs w:val="28"/>
        </w:rPr>
      </w:pPr>
      <w:r w:rsidRPr="00397E2A">
        <w:rPr>
          <w:rFonts w:ascii="Times New Roman" w:hAnsi="Times New Roman" w:cs="Times New Roman"/>
          <w:sz w:val="28"/>
          <w:szCs w:val="28"/>
        </w:rPr>
        <w:t>5.4. Членами комиссии не могут быть:</w:t>
      </w:r>
      <w:r w:rsidR="00EB4ACA" w:rsidRPr="00397E2A">
        <w:rPr>
          <w:rFonts w:ascii="Times New Roman" w:hAnsi="Times New Roman" w:cs="Times New Roman"/>
          <w:sz w:val="28"/>
          <w:szCs w:val="28"/>
        </w:rPr>
        <w:t xml:space="preserve"> </w:t>
      </w:r>
    </w:p>
    <w:p w14:paraId="027701B6"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физические лица, лично заинтересованные в результатах закупок, в том числе физические лица, подавшие предложения на участие в процедуре закупки;</w:t>
      </w:r>
    </w:p>
    <w:p w14:paraId="2A895805" w14:textId="67F4A8D1"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работники и иные лица, входящие в состав органов управления потенциальных поставщиков</w:t>
      </w:r>
      <w:r w:rsidR="00EB4ACA" w:rsidRPr="00397E2A">
        <w:rPr>
          <w:rFonts w:ascii="Times New Roman" w:hAnsi="Times New Roman" w:cs="Times New Roman"/>
          <w:sz w:val="28"/>
          <w:szCs w:val="28"/>
        </w:rPr>
        <w:t xml:space="preserve"> (подрядчиков, исполнителей)</w:t>
      </w:r>
      <w:r w:rsidRPr="00397E2A">
        <w:rPr>
          <w:rFonts w:ascii="Times New Roman" w:hAnsi="Times New Roman" w:cs="Times New Roman"/>
          <w:sz w:val="28"/>
          <w:szCs w:val="28"/>
        </w:rPr>
        <w:t>, подавших предложения на участие в процедуре закупки;</w:t>
      </w:r>
    </w:p>
    <w:p w14:paraId="7202746F" w14:textId="390DC7F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физические лица, на которых способны оказывать влияние потенциальные поставщики</w:t>
      </w:r>
      <w:r w:rsidR="00EB4ACA" w:rsidRPr="00397E2A">
        <w:rPr>
          <w:rFonts w:ascii="Times New Roman" w:hAnsi="Times New Roman" w:cs="Times New Roman"/>
          <w:sz w:val="28"/>
          <w:szCs w:val="28"/>
        </w:rPr>
        <w:t xml:space="preserve"> (подрядчики, исполнители)</w:t>
      </w:r>
      <w:r w:rsidRPr="00397E2A">
        <w:rPr>
          <w:rFonts w:ascii="Times New Roman" w:hAnsi="Times New Roman" w:cs="Times New Roman"/>
          <w:sz w:val="28"/>
          <w:szCs w:val="28"/>
        </w:rPr>
        <w:t>, в том числе физические лица, являющиеся участниками, учредителями (собственниками имущества) потенциальных поставщиков</w:t>
      </w:r>
      <w:r w:rsidR="00EB4ACA" w:rsidRPr="00397E2A">
        <w:rPr>
          <w:rFonts w:ascii="Times New Roman" w:hAnsi="Times New Roman" w:cs="Times New Roman"/>
          <w:sz w:val="28"/>
          <w:szCs w:val="28"/>
        </w:rPr>
        <w:t xml:space="preserve"> (подрядчиков, исполнителей)</w:t>
      </w:r>
      <w:r w:rsidRPr="00397E2A">
        <w:rPr>
          <w:rFonts w:ascii="Times New Roman" w:hAnsi="Times New Roman" w:cs="Times New Roman"/>
          <w:sz w:val="28"/>
          <w:szCs w:val="28"/>
        </w:rPr>
        <w:t>;</w:t>
      </w:r>
    </w:p>
    <w:p w14:paraId="6339B524" w14:textId="2BC59B3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работники кредиторов организации;</w:t>
      </w:r>
    </w:p>
    <w:p w14:paraId="37E718CB"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должностные лица контролирующих (надзорных) органов.</w:t>
      </w:r>
    </w:p>
    <w:p w14:paraId="37AF011C" w14:textId="2CF7BA4A" w:rsidR="003F4CA5" w:rsidRPr="00397E2A" w:rsidRDefault="002277DE" w:rsidP="00FC5A21">
      <w:pPr>
        <w:tabs>
          <w:tab w:val="left" w:pos="4820"/>
        </w:tabs>
        <w:ind w:firstLine="540"/>
        <w:jc w:val="both"/>
        <w:rPr>
          <w:sz w:val="28"/>
          <w:szCs w:val="28"/>
        </w:rPr>
      </w:pPr>
      <w:r w:rsidRPr="00397E2A">
        <w:rPr>
          <w:sz w:val="28"/>
          <w:szCs w:val="28"/>
        </w:rPr>
        <w:t>5</w:t>
      </w:r>
      <w:r w:rsidR="003F4CA5" w:rsidRPr="00397E2A">
        <w:rPr>
          <w:sz w:val="28"/>
          <w:szCs w:val="28"/>
        </w:rPr>
        <w:t xml:space="preserve">.5. Член комиссии не вправе передавать иному лицу свои полномочия на участие в ее деятельности. </w:t>
      </w:r>
    </w:p>
    <w:p w14:paraId="4FCA4F16" w14:textId="3629B0FC" w:rsidR="003F4CA5" w:rsidRPr="00397E2A" w:rsidRDefault="002277DE" w:rsidP="00FC5A21">
      <w:pPr>
        <w:tabs>
          <w:tab w:val="left" w:pos="4820"/>
        </w:tabs>
        <w:ind w:firstLine="540"/>
        <w:jc w:val="both"/>
        <w:rPr>
          <w:sz w:val="28"/>
          <w:szCs w:val="28"/>
        </w:rPr>
      </w:pPr>
      <w:r w:rsidRPr="00397E2A">
        <w:rPr>
          <w:sz w:val="28"/>
          <w:szCs w:val="28"/>
        </w:rPr>
        <w:t>5</w:t>
      </w:r>
      <w:r w:rsidR="003F4CA5" w:rsidRPr="00397E2A">
        <w:rPr>
          <w:sz w:val="28"/>
          <w:szCs w:val="28"/>
        </w:rPr>
        <w:t>.6. В своей деятельности комиссия руководствуется законодательством, локальными правовыми актами Министерства энергетики Республики Беларусь, ГПО «Белэнерго», настоящ</w:t>
      </w:r>
      <w:r w:rsidRPr="00397E2A">
        <w:rPr>
          <w:sz w:val="28"/>
          <w:szCs w:val="28"/>
        </w:rPr>
        <w:t>ей Инструкцией и</w:t>
      </w:r>
      <w:r w:rsidR="003F4CA5" w:rsidRPr="00397E2A">
        <w:rPr>
          <w:sz w:val="28"/>
          <w:szCs w:val="28"/>
        </w:rPr>
        <w:t xml:space="preserve"> регламентом.</w:t>
      </w:r>
    </w:p>
    <w:p w14:paraId="1F48D683" w14:textId="6884C932"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Порядок подготовки и проведения заседаний комиссии, оформления решений комиссии и функциональные обязанности ее членов определяются регламентом, утверждаемым приказом </w:t>
      </w:r>
      <w:r w:rsidR="00706A86" w:rsidRPr="00397E2A">
        <w:rPr>
          <w:rFonts w:ascii="Times New Roman" w:hAnsi="Times New Roman" w:cs="Times New Roman"/>
          <w:sz w:val="28"/>
          <w:szCs w:val="28"/>
        </w:rPr>
        <w:t>которым создается комиссия</w:t>
      </w:r>
      <w:r w:rsidRPr="00397E2A">
        <w:rPr>
          <w:rFonts w:ascii="Times New Roman" w:hAnsi="Times New Roman" w:cs="Times New Roman"/>
          <w:sz w:val="28"/>
          <w:szCs w:val="28"/>
        </w:rPr>
        <w:t xml:space="preserve"> по процедуре закупки.</w:t>
      </w:r>
    </w:p>
    <w:p w14:paraId="485A190F" w14:textId="1DF37B14"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.7. Работа комиссии организуется в форме заседаний. Заседания комиссии проводятся по мере необходимости и считаются правомочными, если на них присутствует не менее 2/3 ее списочного состава.</w:t>
      </w:r>
    </w:p>
    <w:p w14:paraId="43803A80"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14:paraId="2951297A"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 равном распределении голосов принимается решение, за которое проголосовал председательствующий на заседании комиссии. </w:t>
      </w:r>
    </w:p>
    <w:p w14:paraId="29B0F328" w14:textId="6B794DA7"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 xml:space="preserve">.8. В случае увольнения (освобождения от должности) специалиста, включенного в состав комиссии, ее численный состав определяется без учета уволенного (освобожденного от должности) специалиста. До его замены комиссия может продолжать свою работу в том случае, если ее численный состав составит не менее предусмотренного в пункте </w:t>
      </w:r>
      <w:r w:rsidRPr="00397E2A">
        <w:rPr>
          <w:rFonts w:ascii="Times New Roman" w:hAnsi="Times New Roman" w:cs="Times New Roman"/>
          <w:sz w:val="28"/>
          <w:szCs w:val="28"/>
        </w:rPr>
        <w:t>5</w:t>
      </w:r>
      <w:r w:rsidR="003F4CA5" w:rsidRPr="00397E2A">
        <w:rPr>
          <w:rFonts w:ascii="Times New Roman" w:hAnsi="Times New Roman" w:cs="Times New Roman"/>
          <w:sz w:val="28"/>
          <w:szCs w:val="28"/>
        </w:rPr>
        <w:t>.3 настояще</w:t>
      </w:r>
      <w:r w:rsidRPr="00397E2A">
        <w:rPr>
          <w:rFonts w:ascii="Times New Roman" w:hAnsi="Times New Roman" w:cs="Times New Roman"/>
          <w:sz w:val="28"/>
          <w:szCs w:val="28"/>
        </w:rPr>
        <w:t>й</w:t>
      </w:r>
      <w:r w:rsidR="003F4CA5" w:rsidRPr="00397E2A">
        <w:rPr>
          <w:rFonts w:ascii="Times New Roman" w:hAnsi="Times New Roman" w:cs="Times New Roman"/>
          <w:sz w:val="28"/>
          <w:szCs w:val="28"/>
        </w:rPr>
        <w:t xml:space="preserve"> </w:t>
      </w:r>
      <w:r w:rsidRPr="00397E2A">
        <w:rPr>
          <w:rFonts w:ascii="Times New Roman" w:hAnsi="Times New Roman" w:cs="Times New Roman"/>
          <w:sz w:val="28"/>
          <w:szCs w:val="28"/>
        </w:rPr>
        <w:t>Инструкции</w:t>
      </w:r>
      <w:r w:rsidR="003F4CA5" w:rsidRPr="00397E2A">
        <w:rPr>
          <w:rFonts w:ascii="Times New Roman" w:hAnsi="Times New Roman" w:cs="Times New Roman"/>
          <w:sz w:val="28"/>
          <w:szCs w:val="28"/>
        </w:rPr>
        <w:t xml:space="preserve"> количества членов комиссии.</w:t>
      </w:r>
    </w:p>
    <w:p w14:paraId="046D041A" w14:textId="51DF84D8" w:rsidR="003F4CA5" w:rsidRPr="00397E2A" w:rsidRDefault="003F4CA5" w:rsidP="00FC5A21">
      <w:pPr>
        <w:tabs>
          <w:tab w:val="left" w:pos="4820"/>
        </w:tabs>
        <w:ind w:firstLine="540"/>
        <w:jc w:val="both"/>
        <w:rPr>
          <w:sz w:val="28"/>
          <w:szCs w:val="28"/>
          <w:lang w:val="x-none"/>
        </w:rPr>
      </w:pPr>
      <w:r w:rsidRPr="00397E2A">
        <w:rPr>
          <w:sz w:val="28"/>
          <w:szCs w:val="28"/>
        </w:rPr>
        <w:t xml:space="preserve">В случае отсутствия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 руководитель </w:t>
      </w:r>
      <w:r w:rsidR="002277DE" w:rsidRPr="00397E2A">
        <w:rPr>
          <w:sz w:val="28"/>
          <w:szCs w:val="28"/>
        </w:rPr>
        <w:t>заказчика</w:t>
      </w:r>
      <w:r w:rsidRPr="00397E2A">
        <w:rPr>
          <w:sz w:val="28"/>
          <w:szCs w:val="28"/>
        </w:rPr>
        <w:t xml:space="preserve"> (в его отсутствие лицо, исполняющее обязанности) вправе дополнить </w:t>
      </w:r>
      <w:r w:rsidRPr="00397E2A">
        <w:rPr>
          <w:sz w:val="28"/>
          <w:szCs w:val="28"/>
        </w:rPr>
        <w:lastRenderedPageBreak/>
        <w:t>персональный состав комиссии до необходимого количества, путём издания соответствующего приказа.</w:t>
      </w:r>
    </w:p>
    <w:p w14:paraId="65430042" w14:textId="7A3E7F11"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.9. Комиссия исходя из целей ее создания выполняет следующие функции:</w:t>
      </w:r>
    </w:p>
    <w:p w14:paraId="566DC143" w14:textId="43284063"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вскрывает конверты с предложениями (оглашает предложения) в день, установленный в качестве окончательного срока для подготовки и подачи предложений, в порядке и месте, указанными в документации </w:t>
      </w:r>
      <w:r w:rsidR="00EB4ACA" w:rsidRPr="00397E2A">
        <w:rPr>
          <w:rFonts w:ascii="Times New Roman" w:hAnsi="Times New Roman" w:cs="Times New Roman"/>
          <w:sz w:val="28"/>
          <w:szCs w:val="28"/>
        </w:rPr>
        <w:t>о</w:t>
      </w:r>
      <w:r w:rsidRPr="00397E2A">
        <w:rPr>
          <w:rFonts w:ascii="Times New Roman" w:hAnsi="Times New Roman" w:cs="Times New Roman"/>
          <w:sz w:val="28"/>
          <w:szCs w:val="28"/>
        </w:rPr>
        <w:t xml:space="preserve"> закупк</w:t>
      </w:r>
      <w:r w:rsidR="00EB4ACA" w:rsidRPr="00397E2A">
        <w:rPr>
          <w:rFonts w:ascii="Times New Roman" w:hAnsi="Times New Roman" w:cs="Times New Roman"/>
          <w:sz w:val="28"/>
          <w:szCs w:val="28"/>
        </w:rPr>
        <w:t>е</w:t>
      </w:r>
      <w:r w:rsidRPr="00397E2A">
        <w:rPr>
          <w:rFonts w:ascii="Times New Roman" w:hAnsi="Times New Roman" w:cs="Times New Roman"/>
          <w:sz w:val="28"/>
          <w:szCs w:val="28"/>
        </w:rPr>
        <w:t>. Во время вскрытия конвертов с конкурсными предложениями конкурная комиссия не вправе принимать решение об отклонении конкретных или всех предложений</w:t>
      </w:r>
      <w:r w:rsidR="002277DE" w:rsidRPr="00397E2A">
        <w:rPr>
          <w:rFonts w:ascii="Times New Roman" w:hAnsi="Times New Roman" w:cs="Times New Roman"/>
          <w:sz w:val="28"/>
          <w:szCs w:val="28"/>
        </w:rPr>
        <w:t>;</w:t>
      </w:r>
      <w:r w:rsidRPr="00397E2A">
        <w:rPr>
          <w:rFonts w:ascii="Times New Roman" w:hAnsi="Times New Roman" w:cs="Times New Roman"/>
          <w:sz w:val="28"/>
          <w:szCs w:val="28"/>
        </w:rPr>
        <w:t xml:space="preserve"> </w:t>
      </w:r>
    </w:p>
    <w:p w14:paraId="4B9C06A6"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осуществляет рассмотрение предложений на их соответствие требованиям документации о закупке и при необходимости обеспечивает приведение этих предложений в соответствие с требованиями документации о закупке;</w:t>
      </w:r>
    </w:p>
    <w:p w14:paraId="3BB7E9F1" w14:textId="1F598259"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 необходимости </w:t>
      </w:r>
      <w:r w:rsidR="00706A86" w:rsidRPr="00397E2A">
        <w:rPr>
          <w:rFonts w:ascii="Times New Roman" w:hAnsi="Times New Roman" w:cs="Times New Roman"/>
          <w:sz w:val="28"/>
          <w:szCs w:val="28"/>
        </w:rPr>
        <w:t>принимает решение о направлении запроса участникам</w:t>
      </w:r>
      <w:r w:rsidRPr="00397E2A">
        <w:rPr>
          <w:rFonts w:ascii="Times New Roman" w:hAnsi="Times New Roman" w:cs="Times New Roman"/>
          <w:sz w:val="28"/>
          <w:szCs w:val="28"/>
        </w:rPr>
        <w:t xml:space="preserve"> </w:t>
      </w:r>
      <w:r w:rsidR="00706A86" w:rsidRPr="00397E2A">
        <w:rPr>
          <w:rFonts w:ascii="Times New Roman" w:hAnsi="Times New Roman" w:cs="Times New Roman"/>
          <w:sz w:val="28"/>
          <w:szCs w:val="28"/>
        </w:rPr>
        <w:t xml:space="preserve">о предоставлении дополнительной </w:t>
      </w:r>
      <w:r w:rsidRPr="00397E2A">
        <w:rPr>
          <w:rFonts w:ascii="Times New Roman" w:hAnsi="Times New Roman" w:cs="Times New Roman"/>
          <w:sz w:val="28"/>
          <w:szCs w:val="28"/>
        </w:rPr>
        <w:t>информаци</w:t>
      </w:r>
      <w:r w:rsidR="00706A86" w:rsidRPr="00397E2A">
        <w:rPr>
          <w:rFonts w:ascii="Times New Roman" w:hAnsi="Times New Roman" w:cs="Times New Roman"/>
          <w:sz w:val="28"/>
          <w:szCs w:val="28"/>
        </w:rPr>
        <w:t>и</w:t>
      </w:r>
      <w:r w:rsidRPr="00397E2A">
        <w:rPr>
          <w:rFonts w:ascii="Times New Roman" w:hAnsi="Times New Roman" w:cs="Times New Roman"/>
          <w:sz w:val="28"/>
          <w:szCs w:val="28"/>
        </w:rPr>
        <w:t>, касающ</w:t>
      </w:r>
      <w:r w:rsidR="00706A86" w:rsidRPr="00397E2A">
        <w:rPr>
          <w:rFonts w:ascii="Times New Roman" w:hAnsi="Times New Roman" w:cs="Times New Roman"/>
          <w:sz w:val="28"/>
          <w:szCs w:val="28"/>
        </w:rPr>
        <w:t>ейся</w:t>
      </w:r>
      <w:r w:rsidRPr="00397E2A">
        <w:rPr>
          <w:rFonts w:ascii="Times New Roman" w:hAnsi="Times New Roman" w:cs="Times New Roman"/>
          <w:sz w:val="28"/>
          <w:szCs w:val="28"/>
        </w:rPr>
        <w:t xml:space="preserve"> разъяснения представленных ими предложений;</w:t>
      </w:r>
    </w:p>
    <w:p w14:paraId="1996A203" w14:textId="4302395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проводит оценку участников на соответствие требованиям, установленным в документации о закупке;</w:t>
      </w:r>
    </w:p>
    <w:p w14:paraId="42D2104D" w14:textId="34645CB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принимает решение о необходимости привлечения независимых экспертов для получения экспертного </w:t>
      </w:r>
      <w:r w:rsidR="00706A86" w:rsidRPr="00397E2A">
        <w:rPr>
          <w:rFonts w:ascii="Times New Roman" w:hAnsi="Times New Roman" w:cs="Times New Roman"/>
          <w:sz w:val="28"/>
          <w:szCs w:val="28"/>
        </w:rPr>
        <w:t>заключения по технической оценке</w:t>
      </w:r>
      <w:r w:rsidRPr="00397E2A">
        <w:rPr>
          <w:rFonts w:ascii="Times New Roman" w:hAnsi="Times New Roman" w:cs="Times New Roman"/>
          <w:sz w:val="28"/>
          <w:szCs w:val="28"/>
        </w:rPr>
        <w:t xml:space="preserve"> предложений и рассматривает такие заключения;</w:t>
      </w:r>
    </w:p>
    <w:p w14:paraId="0FC83131" w14:textId="5C2BAD38"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до оценки предложений в соответствии с установленными критериями, проводит с участниками конкурентных процедур закупок </w:t>
      </w:r>
      <w:r w:rsidR="00BE4E3C" w:rsidRPr="00397E2A">
        <w:rPr>
          <w:rFonts w:ascii="Times New Roman" w:hAnsi="Times New Roman" w:cs="Times New Roman"/>
          <w:sz w:val="28"/>
          <w:szCs w:val="28"/>
        </w:rPr>
        <w:t xml:space="preserve">процедуру улучшения </w:t>
      </w:r>
      <w:r w:rsidRPr="00397E2A">
        <w:rPr>
          <w:rFonts w:ascii="Times New Roman" w:hAnsi="Times New Roman" w:cs="Times New Roman"/>
          <w:sz w:val="28"/>
          <w:szCs w:val="28"/>
        </w:rPr>
        <w:t>представленных ими предложений</w:t>
      </w:r>
      <w:r w:rsidR="00706A86" w:rsidRPr="00397E2A">
        <w:rPr>
          <w:rFonts w:ascii="Times New Roman" w:hAnsi="Times New Roman" w:cs="Times New Roman"/>
          <w:sz w:val="28"/>
          <w:szCs w:val="28"/>
        </w:rPr>
        <w:t>, при закупке аудиторских услуг – переговоры по снижению цены</w:t>
      </w:r>
      <w:r w:rsidRPr="00397E2A">
        <w:rPr>
          <w:rFonts w:ascii="Times New Roman" w:hAnsi="Times New Roman" w:cs="Times New Roman"/>
          <w:sz w:val="28"/>
          <w:szCs w:val="28"/>
        </w:rPr>
        <w:t>;</w:t>
      </w:r>
    </w:p>
    <w:p w14:paraId="0E13E8C4"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отклоняет предложения;</w:t>
      </w:r>
    </w:p>
    <w:p w14:paraId="2CD55104"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оценивает и сравнивает предложения в соответствии с критериями и способом, установленными в документации о закупке;</w:t>
      </w:r>
    </w:p>
    <w:p w14:paraId="0E91C792" w14:textId="304AD77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выбирает одно или несколько (в случае применения частичной (лотовой) поставки товаров</w:t>
      </w:r>
      <w:r w:rsidR="002277DE" w:rsidRPr="00397E2A">
        <w:rPr>
          <w:rFonts w:ascii="Times New Roman" w:hAnsi="Times New Roman" w:cs="Times New Roman"/>
          <w:sz w:val="28"/>
          <w:szCs w:val="28"/>
        </w:rPr>
        <w:t xml:space="preserve">, </w:t>
      </w:r>
      <w:r w:rsidR="00465B06" w:rsidRPr="00397E2A">
        <w:rPr>
          <w:rFonts w:ascii="Times New Roman" w:hAnsi="Times New Roman" w:cs="Times New Roman"/>
          <w:sz w:val="28"/>
          <w:szCs w:val="28"/>
        </w:rPr>
        <w:t>(</w:t>
      </w:r>
      <w:r w:rsidR="00EB4ACA" w:rsidRPr="00397E2A">
        <w:rPr>
          <w:rFonts w:ascii="Times New Roman" w:hAnsi="Times New Roman" w:cs="Times New Roman"/>
          <w:sz w:val="28"/>
          <w:szCs w:val="28"/>
        </w:rPr>
        <w:t xml:space="preserve">выполнения </w:t>
      </w:r>
      <w:r w:rsidR="002277DE" w:rsidRPr="00397E2A">
        <w:rPr>
          <w:rFonts w:ascii="Times New Roman" w:hAnsi="Times New Roman" w:cs="Times New Roman"/>
          <w:sz w:val="28"/>
          <w:szCs w:val="28"/>
        </w:rPr>
        <w:t>работ,</w:t>
      </w:r>
      <w:r w:rsidR="00EB4ACA" w:rsidRPr="00397E2A">
        <w:rPr>
          <w:rFonts w:ascii="Times New Roman" w:hAnsi="Times New Roman" w:cs="Times New Roman"/>
          <w:sz w:val="28"/>
          <w:szCs w:val="28"/>
        </w:rPr>
        <w:t xml:space="preserve"> оказания</w:t>
      </w:r>
      <w:r w:rsidR="002277DE" w:rsidRPr="00397E2A">
        <w:rPr>
          <w:rFonts w:ascii="Times New Roman" w:hAnsi="Times New Roman" w:cs="Times New Roman"/>
          <w:sz w:val="28"/>
          <w:szCs w:val="28"/>
        </w:rPr>
        <w:t xml:space="preserve"> услуг</w:t>
      </w:r>
      <w:r w:rsidR="00465B06" w:rsidRPr="00397E2A">
        <w:rPr>
          <w:rFonts w:ascii="Times New Roman" w:hAnsi="Times New Roman" w:cs="Times New Roman"/>
          <w:sz w:val="28"/>
          <w:szCs w:val="28"/>
        </w:rPr>
        <w:t>)</w:t>
      </w:r>
      <w:r w:rsidRPr="00397E2A">
        <w:rPr>
          <w:rFonts w:ascii="Times New Roman" w:hAnsi="Times New Roman" w:cs="Times New Roman"/>
          <w:sz w:val="28"/>
          <w:szCs w:val="28"/>
        </w:rPr>
        <w:t>) наилучших предложений и одного или нескольких победителей;</w:t>
      </w:r>
    </w:p>
    <w:p w14:paraId="09A1D999"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признает процедуру закупки несостоявшейся, отменяет процедуру закупки;</w:t>
      </w:r>
    </w:p>
    <w:p w14:paraId="212586D8" w14:textId="56798D0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 случае, установленном </w:t>
      </w:r>
      <w:r w:rsidR="007C5BFA" w:rsidRPr="00397E2A">
        <w:rPr>
          <w:rFonts w:ascii="Times New Roman" w:hAnsi="Times New Roman" w:cs="Times New Roman"/>
          <w:sz w:val="28"/>
          <w:szCs w:val="28"/>
        </w:rPr>
        <w:t>пунктом 31</w:t>
      </w:r>
      <w:r w:rsidRPr="00397E2A">
        <w:rPr>
          <w:rFonts w:ascii="Times New Roman" w:hAnsi="Times New Roman" w:cs="Times New Roman"/>
          <w:sz w:val="28"/>
          <w:szCs w:val="28"/>
        </w:rPr>
        <w:t xml:space="preserve"> настоящ</w:t>
      </w:r>
      <w:r w:rsidR="002277DE" w:rsidRPr="00397E2A">
        <w:rPr>
          <w:rFonts w:ascii="Times New Roman" w:hAnsi="Times New Roman" w:cs="Times New Roman"/>
          <w:sz w:val="28"/>
          <w:szCs w:val="28"/>
        </w:rPr>
        <w:t>ей Инструкции</w:t>
      </w:r>
      <w:r w:rsidR="00337F95" w:rsidRPr="00397E2A">
        <w:rPr>
          <w:rFonts w:ascii="Times New Roman" w:hAnsi="Times New Roman" w:cs="Times New Roman"/>
          <w:sz w:val="28"/>
          <w:szCs w:val="28"/>
        </w:rPr>
        <w:t>,</w:t>
      </w:r>
      <w:r w:rsidRPr="00397E2A">
        <w:rPr>
          <w:rFonts w:ascii="Times New Roman" w:hAnsi="Times New Roman" w:cs="Times New Roman"/>
          <w:sz w:val="28"/>
          <w:szCs w:val="28"/>
        </w:rPr>
        <w:t xml:space="preserve"> принимает решение о выборе победителем участника, предложение которого заняло второе место</w:t>
      </w:r>
      <w:r w:rsidR="002277DE" w:rsidRPr="00397E2A">
        <w:rPr>
          <w:rFonts w:ascii="Times New Roman" w:hAnsi="Times New Roman" w:cs="Times New Roman"/>
          <w:sz w:val="28"/>
          <w:szCs w:val="28"/>
        </w:rPr>
        <w:t xml:space="preserve"> или рекомендует </w:t>
      </w:r>
      <w:r w:rsidR="00626E20" w:rsidRPr="00397E2A">
        <w:rPr>
          <w:rFonts w:ascii="Times New Roman" w:hAnsi="Times New Roman" w:cs="Times New Roman"/>
          <w:sz w:val="28"/>
          <w:szCs w:val="28"/>
        </w:rPr>
        <w:t xml:space="preserve">заказчику </w:t>
      </w:r>
      <w:r w:rsidR="002277DE" w:rsidRPr="00397E2A">
        <w:rPr>
          <w:rFonts w:ascii="Times New Roman" w:hAnsi="Times New Roman" w:cs="Times New Roman"/>
          <w:sz w:val="28"/>
          <w:szCs w:val="28"/>
        </w:rPr>
        <w:t>провести повторную процедуру закупки</w:t>
      </w:r>
      <w:r w:rsidR="00465B06" w:rsidRPr="00397E2A">
        <w:rPr>
          <w:rFonts w:ascii="Times New Roman" w:hAnsi="Times New Roman" w:cs="Times New Roman"/>
          <w:sz w:val="28"/>
          <w:szCs w:val="28"/>
        </w:rPr>
        <w:t xml:space="preserve"> (иной вид процедуры закупки)</w:t>
      </w:r>
      <w:r w:rsidR="00B15A4E" w:rsidRPr="00397E2A">
        <w:rPr>
          <w:rFonts w:ascii="Times New Roman" w:hAnsi="Times New Roman" w:cs="Times New Roman"/>
          <w:sz w:val="28"/>
          <w:szCs w:val="28"/>
        </w:rPr>
        <w:t>;</w:t>
      </w:r>
    </w:p>
    <w:p w14:paraId="53C72E0E" w14:textId="0D95D1DF" w:rsidR="00B15A4E" w:rsidRPr="00397E2A" w:rsidRDefault="00B15A4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выполняет иные функции в соответствии с настоящей Инструкцией.</w:t>
      </w:r>
    </w:p>
    <w:p w14:paraId="5C824522" w14:textId="77777777" w:rsidR="007C5BFA"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.10. Решения комиссии оформляются протоколом, который подписывается председательствующим на заседании комиссии, членами комиссии и секретарем.</w:t>
      </w:r>
    </w:p>
    <w:p w14:paraId="6234F928" w14:textId="47106F15"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Если кто-либо из членов комиссии имеет особое мнение по принятому решению, то такое мнение прилагается к протоколу заседания комиссии в виде отдельного документа.</w:t>
      </w:r>
    </w:p>
    <w:p w14:paraId="16B3E0FC" w14:textId="6E9854D1" w:rsidR="00465B06" w:rsidRPr="00397E2A" w:rsidRDefault="00B15A4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5.11. </w:t>
      </w:r>
      <w:r w:rsidR="00416B5C" w:rsidRPr="00397E2A">
        <w:rPr>
          <w:rFonts w:ascii="Times New Roman" w:hAnsi="Times New Roman" w:cs="Times New Roman"/>
          <w:sz w:val="28"/>
          <w:szCs w:val="28"/>
        </w:rPr>
        <w:t xml:space="preserve">Протоколы заседания комиссии по выбору </w:t>
      </w:r>
      <w:r w:rsidRPr="00397E2A">
        <w:rPr>
          <w:rFonts w:ascii="Times New Roman" w:hAnsi="Times New Roman" w:cs="Times New Roman"/>
          <w:sz w:val="28"/>
          <w:szCs w:val="28"/>
        </w:rPr>
        <w:t>победителя подлеж</w:t>
      </w:r>
      <w:r w:rsidR="00416B5C" w:rsidRPr="00397E2A">
        <w:rPr>
          <w:rFonts w:ascii="Times New Roman" w:hAnsi="Times New Roman" w:cs="Times New Roman"/>
          <w:sz w:val="28"/>
          <w:szCs w:val="28"/>
        </w:rPr>
        <w:t>ат</w:t>
      </w:r>
      <w:r w:rsidRPr="00397E2A">
        <w:rPr>
          <w:rFonts w:ascii="Times New Roman" w:hAnsi="Times New Roman" w:cs="Times New Roman"/>
          <w:sz w:val="28"/>
          <w:szCs w:val="28"/>
        </w:rPr>
        <w:t xml:space="preserve"> утверждению руководителем заказчика.</w:t>
      </w:r>
    </w:p>
    <w:p w14:paraId="25476F51" w14:textId="50875BF5"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.1</w:t>
      </w:r>
      <w:r w:rsidR="00B15A4E" w:rsidRPr="00397E2A">
        <w:rPr>
          <w:rFonts w:ascii="Times New Roman" w:hAnsi="Times New Roman" w:cs="Times New Roman"/>
          <w:sz w:val="28"/>
          <w:szCs w:val="28"/>
        </w:rPr>
        <w:t>2</w:t>
      </w:r>
      <w:r w:rsidR="003F4CA5" w:rsidRPr="00397E2A">
        <w:rPr>
          <w:rFonts w:ascii="Times New Roman" w:hAnsi="Times New Roman" w:cs="Times New Roman"/>
          <w:sz w:val="28"/>
          <w:szCs w:val="28"/>
        </w:rPr>
        <w:t xml:space="preserve">. Комиссия осуществляет свою деятельность до момента </w:t>
      </w:r>
      <w:r w:rsidRPr="00397E2A">
        <w:rPr>
          <w:rFonts w:ascii="Times New Roman" w:hAnsi="Times New Roman" w:cs="Times New Roman"/>
          <w:sz w:val="28"/>
          <w:szCs w:val="28"/>
        </w:rPr>
        <w:t>заключения договора по результатам процедуры закупки</w:t>
      </w:r>
      <w:r w:rsidR="003F4CA5" w:rsidRPr="00397E2A">
        <w:rPr>
          <w:rFonts w:ascii="Times New Roman" w:hAnsi="Times New Roman" w:cs="Times New Roman"/>
          <w:sz w:val="28"/>
          <w:szCs w:val="28"/>
        </w:rPr>
        <w:t xml:space="preserve"> или до принятия решения о признании процедуры закупки несостоявшейся (об отмене процедуры закупки).</w:t>
      </w:r>
    </w:p>
    <w:p w14:paraId="40862C99" w14:textId="655A2F42" w:rsidR="003F4CA5" w:rsidRPr="00397E2A" w:rsidRDefault="00621F1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lastRenderedPageBreak/>
        <w:t>5</w:t>
      </w:r>
      <w:r w:rsidR="003F4CA5" w:rsidRPr="00397E2A">
        <w:rPr>
          <w:rFonts w:ascii="Times New Roman" w:hAnsi="Times New Roman" w:cs="Times New Roman"/>
          <w:sz w:val="28"/>
          <w:szCs w:val="28"/>
        </w:rPr>
        <w:t>.1</w:t>
      </w:r>
      <w:r w:rsidR="00B15A4E" w:rsidRPr="00397E2A">
        <w:rPr>
          <w:rFonts w:ascii="Times New Roman" w:hAnsi="Times New Roman" w:cs="Times New Roman"/>
          <w:sz w:val="28"/>
          <w:szCs w:val="28"/>
        </w:rPr>
        <w:t>3</w:t>
      </w:r>
      <w:r w:rsidR="003F4CA5" w:rsidRPr="00397E2A">
        <w:rPr>
          <w:rFonts w:ascii="Times New Roman" w:hAnsi="Times New Roman" w:cs="Times New Roman"/>
          <w:sz w:val="28"/>
          <w:szCs w:val="28"/>
        </w:rPr>
        <w:t xml:space="preserve">. Члены комиссии (привлекаемые к участию в ее работе специалисты, эксперты, члены экспертных групп либо присутствующие на ее заседании уполномоченные представители) несут ответственность </w:t>
      </w:r>
      <w:r w:rsidR="00EB4ACA" w:rsidRPr="00397E2A">
        <w:rPr>
          <w:rFonts w:ascii="Times New Roman" w:hAnsi="Times New Roman" w:cs="Times New Roman"/>
          <w:sz w:val="28"/>
          <w:szCs w:val="28"/>
        </w:rPr>
        <w:t xml:space="preserve">в соответствии с законодательством </w:t>
      </w:r>
      <w:r w:rsidR="003F4CA5" w:rsidRPr="00397E2A">
        <w:rPr>
          <w:rFonts w:ascii="Times New Roman" w:hAnsi="Times New Roman" w:cs="Times New Roman"/>
          <w:sz w:val="28"/>
          <w:szCs w:val="28"/>
        </w:rPr>
        <w:t>за разглашение информации, которая согласно условиям процедур закупок, является коммерческой тайной.</w:t>
      </w:r>
    </w:p>
    <w:p w14:paraId="7669CFEE" w14:textId="31D416B5" w:rsidR="003F4CA5" w:rsidRPr="00397E2A" w:rsidRDefault="00621F12" w:rsidP="00FC5A21">
      <w:pPr>
        <w:tabs>
          <w:tab w:val="left" w:pos="4820"/>
        </w:tabs>
        <w:ind w:firstLine="540"/>
        <w:jc w:val="both"/>
        <w:rPr>
          <w:sz w:val="28"/>
          <w:szCs w:val="28"/>
        </w:rPr>
      </w:pPr>
      <w:r w:rsidRPr="00397E2A">
        <w:rPr>
          <w:sz w:val="28"/>
          <w:szCs w:val="28"/>
        </w:rPr>
        <w:t>6</w:t>
      </w:r>
      <w:r w:rsidR="003F4CA5" w:rsidRPr="00397E2A">
        <w:rPr>
          <w:sz w:val="28"/>
          <w:szCs w:val="28"/>
        </w:rPr>
        <w:t xml:space="preserve">. </w:t>
      </w:r>
      <w:r w:rsidRPr="00397E2A">
        <w:rPr>
          <w:sz w:val="28"/>
          <w:szCs w:val="28"/>
        </w:rPr>
        <w:t>Заказчик для проведения процедуры закупки разрабатывает задание на закупку, которое должно содержать</w:t>
      </w:r>
      <w:r w:rsidR="003F4CA5" w:rsidRPr="00397E2A">
        <w:rPr>
          <w:sz w:val="28"/>
          <w:szCs w:val="28"/>
        </w:rPr>
        <w:t>:</w:t>
      </w:r>
    </w:p>
    <w:p w14:paraId="3DA8CC7D" w14:textId="4830CC9B" w:rsidR="003F4CA5" w:rsidRPr="00397E2A" w:rsidRDefault="005906DA" w:rsidP="00FC5A21">
      <w:pPr>
        <w:shd w:val="clear" w:color="auto" w:fill="FFFFFF"/>
        <w:tabs>
          <w:tab w:val="left" w:pos="540"/>
          <w:tab w:val="left" w:pos="4820"/>
        </w:tabs>
        <w:ind w:firstLine="540"/>
        <w:jc w:val="both"/>
        <w:rPr>
          <w:sz w:val="28"/>
          <w:szCs w:val="28"/>
        </w:rPr>
      </w:pPr>
      <w:r w:rsidRPr="00397E2A">
        <w:rPr>
          <w:spacing w:val="-8"/>
          <w:sz w:val="28"/>
          <w:szCs w:val="28"/>
        </w:rPr>
        <w:t>6</w:t>
      </w:r>
      <w:r w:rsidR="003F4CA5" w:rsidRPr="00397E2A">
        <w:rPr>
          <w:spacing w:val="-8"/>
          <w:sz w:val="28"/>
          <w:szCs w:val="28"/>
        </w:rPr>
        <w:t>.1.</w:t>
      </w:r>
      <w:r w:rsidR="003F4CA5" w:rsidRPr="00397E2A">
        <w:rPr>
          <w:sz w:val="28"/>
          <w:szCs w:val="28"/>
        </w:rPr>
        <w:t xml:space="preserve"> наименование и количество (объем) подлежащих закупке товаров</w:t>
      </w:r>
      <w:r w:rsidR="00621F12" w:rsidRPr="00397E2A">
        <w:rPr>
          <w:sz w:val="28"/>
          <w:szCs w:val="28"/>
        </w:rPr>
        <w:t xml:space="preserve"> (работ, услуг)</w:t>
      </w:r>
      <w:r w:rsidR="003F4CA5" w:rsidRPr="00397E2A">
        <w:rPr>
          <w:sz w:val="28"/>
          <w:szCs w:val="28"/>
        </w:rPr>
        <w:t>, требования к качеству, техническим характеристикам товара</w:t>
      </w:r>
      <w:r w:rsidR="00621F12" w:rsidRPr="00397E2A">
        <w:rPr>
          <w:sz w:val="28"/>
          <w:szCs w:val="28"/>
        </w:rPr>
        <w:t xml:space="preserve"> (работ</w:t>
      </w:r>
      <w:r w:rsidR="00EB4ACA" w:rsidRPr="00397E2A">
        <w:rPr>
          <w:sz w:val="28"/>
          <w:szCs w:val="28"/>
        </w:rPr>
        <w:t>ы</w:t>
      </w:r>
      <w:r w:rsidR="00621F12" w:rsidRPr="00397E2A">
        <w:rPr>
          <w:sz w:val="28"/>
          <w:szCs w:val="28"/>
        </w:rPr>
        <w:t>, услуги)</w:t>
      </w:r>
      <w:r w:rsidR="003F4CA5" w:rsidRPr="00397E2A">
        <w:rPr>
          <w:sz w:val="28"/>
          <w:szCs w:val="28"/>
        </w:rPr>
        <w:t>, его безопасности, функциональным характеристикам</w:t>
      </w:r>
      <w:r w:rsidR="00621F12" w:rsidRPr="00397E2A">
        <w:rPr>
          <w:sz w:val="28"/>
          <w:szCs w:val="28"/>
        </w:rPr>
        <w:t xml:space="preserve"> (потребительским свойствам), </w:t>
      </w:r>
      <w:r w:rsidR="003F4CA5" w:rsidRPr="00397E2A">
        <w:rPr>
          <w:sz w:val="28"/>
          <w:szCs w:val="28"/>
        </w:rPr>
        <w:t xml:space="preserve">размерам, упаковке, результатам работы и иные требования, связанные с определением соответствия поставляемого товара </w:t>
      </w:r>
      <w:r w:rsidR="00621F12" w:rsidRPr="00397E2A">
        <w:rPr>
          <w:sz w:val="28"/>
          <w:szCs w:val="28"/>
        </w:rPr>
        <w:t xml:space="preserve">(выполняемой работы, оказываемой услуги) </w:t>
      </w:r>
      <w:r w:rsidR="003F4CA5" w:rsidRPr="00397E2A">
        <w:rPr>
          <w:sz w:val="28"/>
          <w:szCs w:val="28"/>
        </w:rPr>
        <w:t>потребностям заказчика</w:t>
      </w:r>
      <w:r w:rsidR="00337F95" w:rsidRPr="00397E2A">
        <w:rPr>
          <w:sz w:val="28"/>
          <w:szCs w:val="28"/>
        </w:rPr>
        <w:t>;</w:t>
      </w:r>
    </w:p>
    <w:p w14:paraId="5F003662" w14:textId="06833C3A" w:rsidR="003F4CA5" w:rsidRPr="00397E2A" w:rsidRDefault="00621F12" w:rsidP="00FC5A21">
      <w:pPr>
        <w:shd w:val="clear" w:color="auto" w:fill="FFFFFF"/>
        <w:tabs>
          <w:tab w:val="left" w:pos="540"/>
          <w:tab w:val="left" w:pos="1606"/>
          <w:tab w:val="left" w:pos="4820"/>
        </w:tabs>
        <w:ind w:firstLine="567"/>
        <w:jc w:val="both"/>
        <w:rPr>
          <w:sz w:val="28"/>
          <w:szCs w:val="28"/>
        </w:rPr>
      </w:pPr>
      <w:r w:rsidRPr="00397E2A">
        <w:rPr>
          <w:spacing w:val="-6"/>
          <w:sz w:val="28"/>
          <w:szCs w:val="28"/>
        </w:rPr>
        <w:t>6</w:t>
      </w:r>
      <w:r w:rsidR="003F4CA5" w:rsidRPr="00397E2A">
        <w:rPr>
          <w:spacing w:val="-6"/>
          <w:sz w:val="28"/>
          <w:szCs w:val="28"/>
        </w:rPr>
        <w:t>.</w:t>
      </w:r>
      <w:r w:rsidRPr="00397E2A">
        <w:rPr>
          <w:spacing w:val="-6"/>
          <w:sz w:val="28"/>
          <w:szCs w:val="28"/>
        </w:rPr>
        <w:t>2</w:t>
      </w:r>
      <w:r w:rsidR="003F4CA5" w:rsidRPr="00397E2A">
        <w:rPr>
          <w:spacing w:val="-6"/>
          <w:sz w:val="28"/>
          <w:szCs w:val="28"/>
        </w:rPr>
        <w:t>.</w:t>
      </w:r>
      <w:r w:rsidR="003F4CA5" w:rsidRPr="00397E2A">
        <w:rPr>
          <w:sz w:val="28"/>
          <w:szCs w:val="28"/>
        </w:rPr>
        <w:t xml:space="preserve"> ориентировочную стоимость закупки;</w:t>
      </w:r>
    </w:p>
    <w:p w14:paraId="26332592" w14:textId="503225B9" w:rsidR="003F4CA5" w:rsidRPr="00397E2A" w:rsidRDefault="00621F12" w:rsidP="00FC5A21">
      <w:pPr>
        <w:shd w:val="clear" w:color="auto" w:fill="FFFFFF"/>
        <w:tabs>
          <w:tab w:val="left" w:pos="540"/>
          <w:tab w:val="left" w:pos="1606"/>
          <w:tab w:val="left" w:pos="4820"/>
        </w:tabs>
        <w:ind w:firstLine="567"/>
        <w:jc w:val="both"/>
        <w:rPr>
          <w:sz w:val="28"/>
          <w:szCs w:val="28"/>
        </w:rPr>
      </w:pPr>
      <w:r w:rsidRPr="00397E2A">
        <w:rPr>
          <w:sz w:val="28"/>
          <w:szCs w:val="28"/>
        </w:rPr>
        <w:t>6.3</w:t>
      </w:r>
      <w:r w:rsidR="003F4CA5" w:rsidRPr="00397E2A">
        <w:rPr>
          <w:sz w:val="28"/>
          <w:szCs w:val="28"/>
        </w:rPr>
        <w:t>. источник финансирования закупки;</w:t>
      </w:r>
    </w:p>
    <w:p w14:paraId="758B9A54" w14:textId="45286762" w:rsidR="003F4CA5" w:rsidRPr="00397E2A" w:rsidRDefault="00621F12" w:rsidP="00FC5A21">
      <w:pPr>
        <w:shd w:val="clear" w:color="auto" w:fill="FFFFFF"/>
        <w:tabs>
          <w:tab w:val="left" w:pos="540"/>
          <w:tab w:val="left" w:pos="1606"/>
          <w:tab w:val="left" w:pos="4820"/>
        </w:tabs>
        <w:ind w:firstLine="567"/>
        <w:jc w:val="both"/>
        <w:rPr>
          <w:spacing w:val="-6"/>
          <w:sz w:val="28"/>
          <w:szCs w:val="28"/>
        </w:rPr>
      </w:pPr>
      <w:r w:rsidRPr="00397E2A">
        <w:rPr>
          <w:sz w:val="28"/>
          <w:szCs w:val="28"/>
        </w:rPr>
        <w:t>6.4</w:t>
      </w:r>
      <w:r w:rsidR="003F4CA5" w:rsidRPr="00397E2A">
        <w:rPr>
          <w:sz w:val="28"/>
          <w:szCs w:val="28"/>
        </w:rPr>
        <w:t xml:space="preserve">. </w:t>
      </w:r>
      <w:r w:rsidRPr="00397E2A">
        <w:rPr>
          <w:sz w:val="28"/>
          <w:szCs w:val="28"/>
        </w:rPr>
        <w:t>в</w:t>
      </w:r>
      <w:r w:rsidR="003F4CA5" w:rsidRPr="00397E2A">
        <w:rPr>
          <w:sz w:val="28"/>
          <w:szCs w:val="28"/>
        </w:rPr>
        <w:t>ид процедуры закупки и обоснование его выбора</w:t>
      </w:r>
      <w:r w:rsidRPr="00397E2A">
        <w:rPr>
          <w:sz w:val="28"/>
          <w:szCs w:val="28"/>
        </w:rPr>
        <w:t>;</w:t>
      </w:r>
    </w:p>
    <w:p w14:paraId="07AC73BE" w14:textId="39E4210E" w:rsidR="003F4CA5" w:rsidRPr="00397E2A" w:rsidRDefault="00621F12" w:rsidP="00FC5A21">
      <w:pPr>
        <w:shd w:val="clear" w:color="auto" w:fill="FFFFFF"/>
        <w:tabs>
          <w:tab w:val="left" w:pos="540"/>
          <w:tab w:val="left" w:pos="4820"/>
        </w:tabs>
        <w:ind w:right="7" w:firstLine="567"/>
        <w:jc w:val="both"/>
        <w:rPr>
          <w:sz w:val="28"/>
          <w:szCs w:val="28"/>
        </w:rPr>
      </w:pPr>
      <w:r w:rsidRPr="00397E2A">
        <w:rPr>
          <w:spacing w:val="-8"/>
          <w:sz w:val="28"/>
          <w:szCs w:val="28"/>
        </w:rPr>
        <w:t>6</w:t>
      </w:r>
      <w:r w:rsidR="003F4CA5" w:rsidRPr="00397E2A">
        <w:rPr>
          <w:spacing w:val="-8"/>
          <w:sz w:val="28"/>
          <w:szCs w:val="28"/>
        </w:rPr>
        <w:t>.</w:t>
      </w:r>
      <w:r w:rsidRPr="00397E2A">
        <w:rPr>
          <w:spacing w:val="-8"/>
          <w:sz w:val="28"/>
          <w:szCs w:val="28"/>
        </w:rPr>
        <w:t>5</w:t>
      </w:r>
      <w:r w:rsidR="003F4CA5" w:rsidRPr="00397E2A">
        <w:rPr>
          <w:spacing w:val="-8"/>
          <w:sz w:val="28"/>
          <w:szCs w:val="28"/>
        </w:rPr>
        <w:t>.</w:t>
      </w:r>
      <w:r w:rsidR="003F4CA5" w:rsidRPr="00397E2A">
        <w:rPr>
          <w:sz w:val="28"/>
          <w:szCs w:val="28"/>
        </w:rPr>
        <w:t xml:space="preserve"> критерии и способ оценки для выбора наилучшего предложения, их удельные веса и методику оценки по каждому критерию</w:t>
      </w:r>
      <w:r w:rsidRPr="00397E2A">
        <w:rPr>
          <w:sz w:val="28"/>
          <w:szCs w:val="28"/>
        </w:rPr>
        <w:t xml:space="preserve"> (за исключением задания на закупк</w:t>
      </w:r>
      <w:r w:rsidR="00EB4ACA" w:rsidRPr="00397E2A">
        <w:rPr>
          <w:sz w:val="28"/>
          <w:szCs w:val="28"/>
        </w:rPr>
        <w:t>у</w:t>
      </w:r>
      <w:r w:rsidRPr="00397E2A">
        <w:rPr>
          <w:sz w:val="28"/>
          <w:szCs w:val="28"/>
        </w:rPr>
        <w:t xml:space="preserve"> с применением процедуры закупки из одного источника)</w:t>
      </w:r>
      <w:r w:rsidR="003F4CA5" w:rsidRPr="00397E2A">
        <w:rPr>
          <w:sz w:val="28"/>
          <w:szCs w:val="28"/>
        </w:rPr>
        <w:t>;</w:t>
      </w:r>
    </w:p>
    <w:p w14:paraId="7DE0F0CC" w14:textId="35DE3A3E" w:rsidR="003F4CA5" w:rsidRPr="00397E2A" w:rsidRDefault="00621F12" w:rsidP="00FC5A21">
      <w:pPr>
        <w:shd w:val="clear" w:color="auto" w:fill="FFFFFF"/>
        <w:tabs>
          <w:tab w:val="left" w:pos="709"/>
          <w:tab w:val="left" w:pos="900"/>
          <w:tab w:val="left" w:pos="4820"/>
        </w:tabs>
        <w:ind w:right="14" w:firstLine="567"/>
        <w:jc w:val="both"/>
        <w:rPr>
          <w:spacing w:val="-6"/>
          <w:sz w:val="28"/>
          <w:szCs w:val="28"/>
        </w:rPr>
      </w:pPr>
      <w:r w:rsidRPr="00397E2A">
        <w:rPr>
          <w:sz w:val="28"/>
          <w:szCs w:val="28"/>
        </w:rPr>
        <w:t>6</w:t>
      </w:r>
      <w:r w:rsidR="003F4CA5" w:rsidRPr="00397E2A">
        <w:rPr>
          <w:sz w:val="28"/>
          <w:szCs w:val="28"/>
        </w:rPr>
        <w:t>.</w:t>
      </w:r>
      <w:r w:rsidRPr="00397E2A">
        <w:rPr>
          <w:sz w:val="28"/>
          <w:szCs w:val="28"/>
        </w:rPr>
        <w:t>6</w:t>
      </w:r>
      <w:r w:rsidR="003F4CA5" w:rsidRPr="00397E2A">
        <w:rPr>
          <w:sz w:val="28"/>
          <w:szCs w:val="28"/>
        </w:rPr>
        <w:t>. список (выписку из списка) производителей</w:t>
      </w:r>
      <w:r w:rsidRPr="00397E2A">
        <w:rPr>
          <w:sz w:val="28"/>
          <w:szCs w:val="28"/>
        </w:rPr>
        <w:t xml:space="preserve"> (подрядчиков, исполнителей)</w:t>
      </w:r>
      <w:r w:rsidR="003F4CA5" w:rsidRPr="00397E2A">
        <w:rPr>
          <w:sz w:val="28"/>
          <w:szCs w:val="28"/>
        </w:rPr>
        <w:t xml:space="preserve">,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w:t>
      </w:r>
      <w:r w:rsidR="003F4CA5" w:rsidRPr="00397E2A">
        <w:rPr>
          <w:spacing w:val="-1"/>
          <w:sz w:val="28"/>
          <w:szCs w:val="28"/>
        </w:rPr>
        <w:t>конъюнктуры цен»,</w:t>
      </w:r>
      <w:r w:rsidR="007C5BFA" w:rsidRPr="00397E2A">
        <w:rPr>
          <w:rStyle w:val="a3"/>
          <w:color w:val="auto"/>
          <w:sz w:val="28"/>
          <w:szCs w:val="28"/>
          <w:shd w:val="clear" w:color="auto" w:fill="FFFFFF"/>
        </w:rPr>
        <w:t xml:space="preserve"> </w:t>
      </w:r>
      <w:r w:rsidR="007C5BFA" w:rsidRPr="00397E2A">
        <w:rPr>
          <w:rStyle w:val="active-highlight"/>
          <w:sz w:val="28"/>
          <w:szCs w:val="28"/>
          <w:shd w:val="clear" w:color="auto" w:fill="FFFFFF"/>
        </w:rPr>
        <w:t>в том числе, входящих В ГПО «Белэнерго»,</w:t>
      </w:r>
      <w:r w:rsidR="003F4CA5" w:rsidRPr="00397E2A">
        <w:rPr>
          <w:spacing w:val="-1"/>
          <w:sz w:val="28"/>
          <w:szCs w:val="28"/>
        </w:rPr>
        <w:t xml:space="preserve"> и производящих товары</w:t>
      </w:r>
      <w:r w:rsidR="0025268F" w:rsidRPr="00397E2A">
        <w:rPr>
          <w:spacing w:val="-1"/>
          <w:sz w:val="28"/>
          <w:szCs w:val="28"/>
        </w:rPr>
        <w:t xml:space="preserve"> </w:t>
      </w:r>
      <w:r w:rsidR="007C5BFA" w:rsidRPr="00397E2A">
        <w:rPr>
          <w:spacing w:val="-1"/>
          <w:sz w:val="28"/>
          <w:szCs w:val="28"/>
        </w:rPr>
        <w:t>(</w:t>
      </w:r>
      <w:r w:rsidR="00494621" w:rsidRPr="00397E2A">
        <w:rPr>
          <w:spacing w:val="-1"/>
          <w:sz w:val="28"/>
          <w:szCs w:val="28"/>
        </w:rPr>
        <w:t xml:space="preserve">выполняющие работы, </w:t>
      </w:r>
      <w:r w:rsidR="007C5BFA" w:rsidRPr="00397E2A">
        <w:rPr>
          <w:spacing w:val="-1"/>
          <w:sz w:val="28"/>
          <w:szCs w:val="28"/>
        </w:rPr>
        <w:t>оказывающие услуги)</w:t>
      </w:r>
      <w:r w:rsidR="00494621" w:rsidRPr="00397E2A">
        <w:rPr>
          <w:spacing w:val="-1"/>
          <w:sz w:val="28"/>
          <w:szCs w:val="28"/>
        </w:rPr>
        <w:t xml:space="preserve"> </w:t>
      </w:r>
      <w:r w:rsidR="003F4CA5" w:rsidRPr="00397E2A">
        <w:rPr>
          <w:spacing w:val="-1"/>
          <w:sz w:val="28"/>
          <w:szCs w:val="28"/>
        </w:rPr>
        <w:t xml:space="preserve">аналогичные подлежащим </w:t>
      </w:r>
      <w:r w:rsidR="003F4CA5" w:rsidRPr="00397E2A">
        <w:rPr>
          <w:sz w:val="28"/>
          <w:szCs w:val="28"/>
        </w:rPr>
        <w:t>закупке;</w:t>
      </w:r>
    </w:p>
    <w:p w14:paraId="3982CBD4" w14:textId="5A33B5E4" w:rsidR="003F4CA5" w:rsidRPr="00397E2A" w:rsidRDefault="0025268F" w:rsidP="00FC5A21">
      <w:pPr>
        <w:shd w:val="clear" w:color="auto" w:fill="FFFFFF"/>
        <w:tabs>
          <w:tab w:val="left" w:pos="540"/>
          <w:tab w:val="left" w:pos="1469"/>
          <w:tab w:val="left" w:pos="4820"/>
        </w:tabs>
        <w:ind w:right="14" w:firstLine="567"/>
        <w:jc w:val="both"/>
        <w:rPr>
          <w:spacing w:val="-6"/>
          <w:sz w:val="28"/>
          <w:szCs w:val="28"/>
        </w:rPr>
      </w:pPr>
      <w:r w:rsidRPr="00397E2A">
        <w:rPr>
          <w:sz w:val="28"/>
          <w:szCs w:val="28"/>
        </w:rPr>
        <w:t>6.7.</w:t>
      </w:r>
      <w:r w:rsidR="003F4CA5" w:rsidRPr="00397E2A">
        <w:rPr>
          <w:sz w:val="28"/>
          <w:szCs w:val="28"/>
        </w:rPr>
        <w:t xml:space="preserve"> требования к участникам процедуры закупки и перечень документов, представляемых последними для подтверждения их соответствия установленным требованиям;</w:t>
      </w:r>
    </w:p>
    <w:p w14:paraId="69D25875" w14:textId="5CC9BA5C" w:rsidR="003F4CA5" w:rsidRPr="00397E2A" w:rsidRDefault="0025268F" w:rsidP="00FC5A21">
      <w:pPr>
        <w:shd w:val="clear" w:color="auto" w:fill="FFFFFF"/>
        <w:tabs>
          <w:tab w:val="left" w:pos="540"/>
          <w:tab w:val="left" w:pos="4820"/>
        </w:tabs>
        <w:ind w:left="7" w:right="22" w:firstLine="567"/>
        <w:jc w:val="both"/>
        <w:rPr>
          <w:sz w:val="28"/>
          <w:szCs w:val="28"/>
        </w:rPr>
      </w:pPr>
      <w:r w:rsidRPr="00397E2A">
        <w:rPr>
          <w:sz w:val="28"/>
          <w:szCs w:val="28"/>
        </w:rPr>
        <w:t>6.8.</w:t>
      </w:r>
      <w:r w:rsidR="003F4CA5" w:rsidRPr="00397E2A">
        <w:rPr>
          <w:sz w:val="28"/>
          <w:szCs w:val="28"/>
        </w:rPr>
        <w:t xml:space="preserve"> условия оплаты, валюту платежа, валюту предложения;</w:t>
      </w:r>
    </w:p>
    <w:p w14:paraId="72A69A47" w14:textId="2D6EBF2F" w:rsidR="003F4CA5" w:rsidRPr="00397E2A" w:rsidRDefault="0025268F" w:rsidP="00FC5A21">
      <w:pPr>
        <w:shd w:val="clear" w:color="auto" w:fill="FFFFFF"/>
        <w:tabs>
          <w:tab w:val="left" w:pos="540"/>
          <w:tab w:val="left" w:pos="4820"/>
        </w:tabs>
        <w:ind w:firstLine="567"/>
        <w:rPr>
          <w:spacing w:val="-1"/>
          <w:sz w:val="28"/>
          <w:szCs w:val="28"/>
        </w:rPr>
      </w:pPr>
      <w:r w:rsidRPr="00397E2A">
        <w:rPr>
          <w:spacing w:val="-7"/>
          <w:sz w:val="28"/>
          <w:szCs w:val="28"/>
        </w:rPr>
        <w:t>6.9</w:t>
      </w:r>
      <w:r w:rsidR="003F4CA5" w:rsidRPr="00397E2A">
        <w:rPr>
          <w:spacing w:val="-7"/>
          <w:sz w:val="28"/>
          <w:szCs w:val="28"/>
        </w:rPr>
        <w:t>.</w:t>
      </w:r>
      <w:r w:rsidR="003F4CA5" w:rsidRPr="00397E2A">
        <w:rPr>
          <w:sz w:val="28"/>
          <w:szCs w:val="28"/>
        </w:rPr>
        <w:t xml:space="preserve"> </w:t>
      </w:r>
      <w:r w:rsidR="003F4CA5" w:rsidRPr="00397E2A">
        <w:rPr>
          <w:spacing w:val="-1"/>
          <w:sz w:val="28"/>
          <w:szCs w:val="28"/>
        </w:rPr>
        <w:t>иные сведения.</w:t>
      </w:r>
    </w:p>
    <w:p w14:paraId="4A4D88A8" w14:textId="369CEF9B" w:rsidR="00487247" w:rsidRPr="00397E2A" w:rsidRDefault="00487247" w:rsidP="00FC5A21">
      <w:pPr>
        <w:tabs>
          <w:tab w:val="left" w:pos="4820"/>
        </w:tabs>
        <w:ind w:firstLine="567"/>
        <w:jc w:val="both"/>
        <w:rPr>
          <w:sz w:val="28"/>
          <w:szCs w:val="28"/>
        </w:rPr>
      </w:pPr>
      <w:r w:rsidRPr="00397E2A">
        <w:rPr>
          <w:sz w:val="28"/>
          <w:szCs w:val="28"/>
        </w:rPr>
        <w:t>В задание на закупку аудиторских услуг, включаются существенные условия договора на оказание аудиторских услуг, утвержденные наблюдательным советом.</w:t>
      </w:r>
    </w:p>
    <w:p w14:paraId="6DF3A8EB" w14:textId="3D53E72F" w:rsidR="0025268F" w:rsidRPr="00397E2A" w:rsidRDefault="003F4CA5" w:rsidP="00FC5A21">
      <w:pPr>
        <w:tabs>
          <w:tab w:val="left" w:pos="4820"/>
        </w:tabs>
        <w:ind w:firstLine="567"/>
        <w:jc w:val="both"/>
        <w:rPr>
          <w:sz w:val="28"/>
          <w:szCs w:val="28"/>
        </w:rPr>
      </w:pPr>
      <w:r w:rsidRPr="00397E2A">
        <w:rPr>
          <w:sz w:val="28"/>
          <w:szCs w:val="28"/>
        </w:rPr>
        <w:t xml:space="preserve">При закупке металлообрабатывающего оборудования согласно </w:t>
      </w:r>
      <w:hyperlink r:id="rId8" w:history="1">
        <w:r w:rsidRPr="00397E2A">
          <w:rPr>
            <w:sz w:val="28"/>
            <w:szCs w:val="28"/>
          </w:rPr>
          <w:t>классу 28.41</w:t>
        </w:r>
      </w:hyperlink>
      <w:r w:rsidRPr="00397E2A">
        <w:rPr>
          <w:sz w:val="28"/>
          <w:szCs w:val="28"/>
        </w:rPr>
        <w:t xml:space="preserve">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r w:rsidR="00EB4ACA" w:rsidRPr="00397E2A">
        <w:rPr>
          <w:sz w:val="28"/>
          <w:szCs w:val="28"/>
        </w:rPr>
        <w:t>, работ  по его модернизации или проведению капитального ремонта</w:t>
      </w:r>
      <w:r w:rsidRPr="00397E2A">
        <w:rPr>
          <w:sz w:val="28"/>
          <w:szCs w:val="28"/>
        </w:rPr>
        <w:t xml:space="preserve"> </w:t>
      </w:r>
      <w:r w:rsidR="0025268F" w:rsidRPr="00397E2A">
        <w:rPr>
          <w:sz w:val="28"/>
          <w:szCs w:val="28"/>
        </w:rPr>
        <w:t xml:space="preserve">разрабатывается техническое задание, которое должно содержать сведения, указанные в пункте 10.2 настоящей Инструкции, а также информацию о деталях </w:t>
      </w:r>
      <w:r w:rsidR="00EB4ACA" w:rsidRPr="00397E2A">
        <w:rPr>
          <w:sz w:val="28"/>
          <w:szCs w:val="28"/>
        </w:rPr>
        <w:t xml:space="preserve">- </w:t>
      </w:r>
      <w:r w:rsidR="0025268F" w:rsidRPr="00397E2A">
        <w:rPr>
          <w:sz w:val="28"/>
          <w:szCs w:val="28"/>
        </w:rPr>
        <w:t>представителях.</w:t>
      </w:r>
      <w:r w:rsidR="00487247" w:rsidRPr="00397E2A">
        <w:rPr>
          <w:sz w:val="28"/>
          <w:szCs w:val="28"/>
        </w:rPr>
        <w:t xml:space="preserve"> </w:t>
      </w:r>
      <w:r w:rsidR="0025268F" w:rsidRPr="00397E2A">
        <w:rPr>
          <w:sz w:val="28"/>
          <w:szCs w:val="28"/>
        </w:rPr>
        <w:t xml:space="preserve">Утвержденное руководителем (уполномоченным им </w:t>
      </w:r>
      <w:r w:rsidR="0025268F" w:rsidRPr="00397E2A">
        <w:rPr>
          <w:sz w:val="28"/>
          <w:szCs w:val="28"/>
        </w:rPr>
        <w:lastRenderedPageBreak/>
        <w:t xml:space="preserve">заместителем) техническое задание направляется для проведения экспертизы в соответствии с пунктом 2.15 </w:t>
      </w:r>
      <w:r w:rsidR="00494621" w:rsidRPr="00397E2A">
        <w:rPr>
          <w:sz w:val="28"/>
          <w:szCs w:val="28"/>
        </w:rPr>
        <w:t>П</w:t>
      </w:r>
      <w:r w:rsidR="0025268F" w:rsidRPr="00397E2A">
        <w:rPr>
          <w:sz w:val="28"/>
          <w:szCs w:val="28"/>
        </w:rPr>
        <w:t>остановления № 229.</w:t>
      </w:r>
    </w:p>
    <w:p w14:paraId="45891CAB" w14:textId="73AE3EAD" w:rsidR="003F4CA5" w:rsidRPr="00397E2A" w:rsidRDefault="003F4CA5" w:rsidP="00FC5A21">
      <w:pPr>
        <w:tabs>
          <w:tab w:val="left" w:pos="993"/>
          <w:tab w:val="left" w:pos="4820"/>
        </w:tabs>
        <w:ind w:firstLine="567"/>
        <w:jc w:val="both"/>
        <w:rPr>
          <w:i/>
          <w:iCs/>
          <w:sz w:val="28"/>
          <w:szCs w:val="28"/>
        </w:rPr>
      </w:pPr>
      <w:r w:rsidRPr="00397E2A">
        <w:rPr>
          <w:sz w:val="28"/>
          <w:szCs w:val="28"/>
        </w:rPr>
        <w:t xml:space="preserve">В случае допуска к участию в процедуре закупки поставщиков предлагающих товары, указанные в </w:t>
      </w:r>
      <w:hyperlink r:id="rId9" w:history="1">
        <w:r w:rsidRPr="00397E2A">
          <w:rPr>
            <w:sz w:val="28"/>
            <w:szCs w:val="28"/>
          </w:rPr>
          <w:t>приложении 3</w:t>
        </w:r>
      </w:hyperlink>
      <w:r w:rsidRPr="00397E2A">
        <w:rPr>
          <w:sz w:val="28"/>
          <w:szCs w:val="28"/>
        </w:rPr>
        <w:t xml:space="preserve"> к Постановлени</w:t>
      </w:r>
      <w:r w:rsidR="00487247" w:rsidRPr="00397E2A">
        <w:rPr>
          <w:sz w:val="28"/>
          <w:szCs w:val="28"/>
        </w:rPr>
        <w:t>ю</w:t>
      </w:r>
      <w:r w:rsidR="0025268F" w:rsidRPr="00397E2A">
        <w:rPr>
          <w:sz w:val="28"/>
          <w:szCs w:val="28"/>
        </w:rPr>
        <w:t xml:space="preserve"> № 229</w:t>
      </w:r>
      <w:r w:rsidRPr="00397E2A">
        <w:rPr>
          <w:sz w:val="28"/>
          <w:szCs w:val="28"/>
        </w:rPr>
        <w:t>, происходящие не из государств, указанных в подпункте 2.16 Постановления</w:t>
      </w:r>
      <w:r w:rsidR="0025268F" w:rsidRPr="00397E2A">
        <w:rPr>
          <w:sz w:val="28"/>
          <w:szCs w:val="28"/>
        </w:rPr>
        <w:t xml:space="preserve"> № 229</w:t>
      </w:r>
      <w:r w:rsidRPr="00397E2A">
        <w:rPr>
          <w:sz w:val="28"/>
          <w:szCs w:val="28"/>
        </w:rPr>
        <w:t xml:space="preserve">, стоимостью свыше 2000 базовых величин, к </w:t>
      </w:r>
      <w:r w:rsidR="0025268F" w:rsidRPr="00397E2A">
        <w:rPr>
          <w:sz w:val="28"/>
          <w:szCs w:val="28"/>
        </w:rPr>
        <w:t>заданию на закупку</w:t>
      </w:r>
      <w:r w:rsidRPr="00397E2A">
        <w:rPr>
          <w:sz w:val="28"/>
          <w:szCs w:val="28"/>
        </w:rPr>
        <w:t xml:space="preserve"> должно быть приложено согласование такого участия с Комиссией по вопросам промышленной политики.</w:t>
      </w:r>
      <w:r w:rsidRPr="00397E2A">
        <w:rPr>
          <w:i/>
          <w:iCs/>
          <w:sz w:val="28"/>
          <w:szCs w:val="28"/>
        </w:rPr>
        <w:t xml:space="preserve"> </w:t>
      </w:r>
    </w:p>
    <w:p w14:paraId="381DABCE" w14:textId="6968EF89" w:rsidR="003F4CA5" w:rsidRPr="00397E2A" w:rsidRDefault="003F4CA5" w:rsidP="00FC5A21">
      <w:pPr>
        <w:tabs>
          <w:tab w:val="left" w:pos="4820"/>
        </w:tabs>
        <w:ind w:firstLine="567"/>
        <w:jc w:val="both"/>
        <w:rPr>
          <w:i/>
          <w:iCs/>
          <w:sz w:val="28"/>
          <w:szCs w:val="28"/>
        </w:rPr>
      </w:pPr>
      <w:r w:rsidRPr="00397E2A">
        <w:rPr>
          <w:sz w:val="28"/>
          <w:szCs w:val="28"/>
        </w:rPr>
        <w:t xml:space="preserve">При закупке товаров, включенных в перечень приложения 3-1 к Постановлению </w:t>
      </w:r>
      <w:r w:rsidR="00810240" w:rsidRPr="00397E2A">
        <w:rPr>
          <w:sz w:val="28"/>
          <w:szCs w:val="28"/>
        </w:rPr>
        <w:t>№ 229</w:t>
      </w:r>
      <w:r w:rsidR="00EB4ACA" w:rsidRPr="00397E2A">
        <w:rPr>
          <w:sz w:val="28"/>
          <w:szCs w:val="28"/>
        </w:rPr>
        <w:t xml:space="preserve"> </w:t>
      </w:r>
      <w:r w:rsidRPr="00397E2A">
        <w:rPr>
          <w:sz w:val="28"/>
          <w:szCs w:val="28"/>
        </w:rPr>
        <w:t xml:space="preserve">и при отсутствии производства таких товаров на территории Республики Беларусь, с целью определения условий допуска к участию в конкурентной процедуре закупки товаров иностранного происхождения и поставщиков, предлагающих такие товары, к </w:t>
      </w:r>
      <w:r w:rsidR="0025268F" w:rsidRPr="00397E2A">
        <w:rPr>
          <w:sz w:val="28"/>
          <w:szCs w:val="28"/>
        </w:rPr>
        <w:t>заданию на закупку</w:t>
      </w:r>
      <w:r w:rsidRPr="00397E2A">
        <w:rPr>
          <w:sz w:val="28"/>
          <w:szCs w:val="28"/>
        </w:rPr>
        <w:t xml:space="preserve"> должна быть приложена справка об отсутствии производства закупаемого товара на территории Республики Беларусь</w:t>
      </w:r>
      <w:r w:rsidR="0025268F" w:rsidRPr="00397E2A">
        <w:rPr>
          <w:sz w:val="28"/>
          <w:szCs w:val="28"/>
        </w:rPr>
        <w:t>, составленная на основании сведений из Государственной системы каталогизации продукции Республики Беларусь.</w:t>
      </w:r>
    </w:p>
    <w:p w14:paraId="02A0BC80" w14:textId="05AA8157" w:rsidR="003F4CA5" w:rsidRPr="00397E2A" w:rsidRDefault="00493DB2" w:rsidP="00FC5A21">
      <w:pPr>
        <w:shd w:val="clear" w:color="auto" w:fill="FFFFFF"/>
        <w:tabs>
          <w:tab w:val="left" w:pos="540"/>
          <w:tab w:val="left" w:pos="4820"/>
        </w:tabs>
        <w:ind w:right="14" w:firstLine="567"/>
        <w:jc w:val="both"/>
        <w:rPr>
          <w:sz w:val="28"/>
          <w:szCs w:val="28"/>
        </w:rPr>
      </w:pPr>
      <w:r w:rsidRPr="00397E2A">
        <w:rPr>
          <w:sz w:val="28"/>
          <w:szCs w:val="28"/>
        </w:rPr>
        <w:t xml:space="preserve">7. </w:t>
      </w:r>
      <w:r w:rsidR="003F4CA5" w:rsidRPr="00397E2A">
        <w:rPr>
          <w:sz w:val="28"/>
          <w:szCs w:val="28"/>
        </w:rPr>
        <w:t>Предметом закупки может быть несколько видов однородных и (или) взаимосвязанных с однородными товарами</w:t>
      </w:r>
      <w:r w:rsidR="007E541C" w:rsidRPr="00397E2A">
        <w:rPr>
          <w:sz w:val="28"/>
          <w:szCs w:val="28"/>
        </w:rPr>
        <w:t xml:space="preserve"> (работами, услугами)</w:t>
      </w:r>
      <w:r w:rsidR="003F4CA5" w:rsidRPr="00397E2A">
        <w:rPr>
          <w:sz w:val="28"/>
          <w:szCs w:val="28"/>
        </w:rPr>
        <w:t xml:space="preserve"> неоднородных товаров</w:t>
      </w:r>
      <w:r w:rsidR="007E541C" w:rsidRPr="00397E2A">
        <w:rPr>
          <w:sz w:val="28"/>
          <w:szCs w:val="28"/>
        </w:rPr>
        <w:t xml:space="preserve"> (работ,</w:t>
      </w:r>
      <w:r w:rsidR="00337F95" w:rsidRPr="00397E2A">
        <w:rPr>
          <w:sz w:val="28"/>
          <w:szCs w:val="28"/>
        </w:rPr>
        <w:t xml:space="preserve"> </w:t>
      </w:r>
      <w:r w:rsidR="007E541C" w:rsidRPr="00397E2A">
        <w:rPr>
          <w:sz w:val="28"/>
          <w:szCs w:val="28"/>
        </w:rPr>
        <w:t>услуг)</w:t>
      </w:r>
      <w:r w:rsidR="003F4CA5" w:rsidRPr="00397E2A">
        <w:rPr>
          <w:sz w:val="28"/>
          <w:szCs w:val="28"/>
        </w:rPr>
        <w:t>.</w:t>
      </w:r>
    </w:p>
    <w:p w14:paraId="6B6C1938" w14:textId="77777777" w:rsidR="003F4CA5" w:rsidRPr="00397E2A" w:rsidRDefault="003F4CA5" w:rsidP="00FC5A21">
      <w:pPr>
        <w:shd w:val="clear" w:color="auto" w:fill="FFFFFF"/>
        <w:tabs>
          <w:tab w:val="left" w:pos="540"/>
          <w:tab w:val="left" w:pos="4820"/>
        </w:tabs>
        <w:ind w:right="14" w:firstLine="567"/>
        <w:jc w:val="both"/>
        <w:rPr>
          <w:sz w:val="28"/>
          <w:szCs w:val="28"/>
        </w:rPr>
      </w:pPr>
      <w:r w:rsidRPr="00397E2A">
        <w:rPr>
          <w:sz w:val="28"/>
          <w:szCs w:val="28"/>
        </w:rPr>
        <w:t>Предмет закупки может быть разделен на части (лоты) для целей подачи предложений участниками на каждую или любую из них.</w:t>
      </w:r>
    </w:p>
    <w:p w14:paraId="690BBB73" w14:textId="0C798D85" w:rsidR="003F4CA5" w:rsidRPr="00397E2A" w:rsidRDefault="007E541C" w:rsidP="00FC5A21">
      <w:pPr>
        <w:shd w:val="clear" w:color="auto" w:fill="FFFFFF"/>
        <w:tabs>
          <w:tab w:val="left" w:pos="540"/>
          <w:tab w:val="left" w:pos="4820"/>
        </w:tabs>
        <w:ind w:right="14" w:firstLine="567"/>
        <w:jc w:val="both"/>
        <w:rPr>
          <w:i/>
          <w:iCs/>
          <w:sz w:val="28"/>
          <w:szCs w:val="28"/>
        </w:rPr>
      </w:pPr>
      <w:r w:rsidRPr="00397E2A">
        <w:rPr>
          <w:sz w:val="28"/>
          <w:szCs w:val="28"/>
        </w:rPr>
        <w:t xml:space="preserve">8. </w:t>
      </w:r>
      <w:r w:rsidR="003F4CA5" w:rsidRPr="00397E2A">
        <w:rPr>
          <w:sz w:val="28"/>
          <w:szCs w:val="28"/>
        </w:rPr>
        <w:t xml:space="preserve">Приглашение к участию в конкурентных процедурах закупок размещается в открытом доступе в информационной системе «Тендеры» (далее – ИС «Тендеры») и должно содержать: </w:t>
      </w:r>
    </w:p>
    <w:p w14:paraId="0223219E"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наименование вида процедуры закупки;</w:t>
      </w:r>
    </w:p>
    <w:p w14:paraId="18CD6106" w14:textId="2B3B888C"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наименование и место нахождения заказчика;</w:t>
      </w:r>
    </w:p>
    <w:p w14:paraId="1A0FE69F" w14:textId="4A82B218"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описание предмета закупки, его объем (количество) или способ расчета, а также место и сроки поставки (приобретения иным способом) товаров</w:t>
      </w:r>
      <w:r w:rsidR="00EB4ACA" w:rsidRPr="00397E2A">
        <w:rPr>
          <w:sz w:val="28"/>
          <w:szCs w:val="28"/>
        </w:rPr>
        <w:t xml:space="preserve"> (выполнения работ, оказания услуг)</w:t>
      </w:r>
      <w:r w:rsidRPr="00397E2A">
        <w:rPr>
          <w:sz w:val="28"/>
          <w:szCs w:val="28"/>
        </w:rPr>
        <w:t>, являющихся предметом закупки;</w:t>
      </w:r>
    </w:p>
    <w:p w14:paraId="6F0F1828" w14:textId="4F13C32B"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ориентировочную стоимость предмета закупки;</w:t>
      </w:r>
    </w:p>
    <w:p w14:paraId="443321A3" w14:textId="34391633" w:rsidR="00810240" w:rsidRPr="00397E2A" w:rsidRDefault="00810240" w:rsidP="00FC5A21">
      <w:pPr>
        <w:shd w:val="clear" w:color="auto" w:fill="FFFFFF"/>
        <w:tabs>
          <w:tab w:val="left" w:pos="540"/>
          <w:tab w:val="left" w:pos="4820"/>
        </w:tabs>
        <w:ind w:right="14" w:firstLine="567"/>
        <w:jc w:val="both"/>
        <w:rPr>
          <w:sz w:val="28"/>
          <w:szCs w:val="28"/>
        </w:rPr>
      </w:pPr>
      <w:r w:rsidRPr="00397E2A">
        <w:rPr>
          <w:sz w:val="28"/>
          <w:szCs w:val="28"/>
        </w:rP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14:paraId="311EB1CA"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источник финансирования закупки;</w:t>
      </w:r>
    </w:p>
    <w:p w14:paraId="01976495"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способ получения документации о закупке;</w:t>
      </w:r>
    </w:p>
    <w:p w14:paraId="27FA6592"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срок для подготовки и подачи предложений, место их подачи;</w:t>
      </w:r>
    </w:p>
    <w:p w14:paraId="4C1769C8"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требования к составу участников процедуры закупки;</w:t>
      </w:r>
    </w:p>
    <w:p w14:paraId="3941F789" w14:textId="53D19F61" w:rsidR="003F4CA5" w:rsidRPr="00397E2A" w:rsidRDefault="003F4CA5" w:rsidP="00FC5A21">
      <w:pPr>
        <w:shd w:val="clear" w:color="auto" w:fill="FFFFFF"/>
        <w:tabs>
          <w:tab w:val="left" w:pos="540"/>
          <w:tab w:val="left" w:pos="4820"/>
        </w:tabs>
        <w:ind w:right="14"/>
        <w:jc w:val="both"/>
        <w:rPr>
          <w:i/>
          <w:iCs/>
          <w:sz w:val="28"/>
          <w:szCs w:val="28"/>
        </w:rPr>
      </w:pPr>
      <w:r w:rsidRPr="00397E2A">
        <w:rPr>
          <w:sz w:val="28"/>
          <w:szCs w:val="28"/>
        </w:rPr>
        <w:tab/>
        <w:t>иные сведения в соответствии с настоящ</w:t>
      </w:r>
      <w:r w:rsidR="005906DA" w:rsidRPr="00397E2A">
        <w:rPr>
          <w:sz w:val="28"/>
          <w:szCs w:val="28"/>
        </w:rPr>
        <w:t>ей Инструкцией</w:t>
      </w:r>
      <w:r w:rsidRPr="00397E2A">
        <w:rPr>
          <w:sz w:val="28"/>
          <w:szCs w:val="28"/>
        </w:rPr>
        <w:t xml:space="preserve">. </w:t>
      </w:r>
    </w:p>
    <w:p w14:paraId="32C204B5" w14:textId="56D8C306" w:rsidR="003F4CA5" w:rsidRPr="00397E2A" w:rsidRDefault="005906DA" w:rsidP="00FC5A21">
      <w:pPr>
        <w:shd w:val="clear" w:color="auto" w:fill="FFFFFF"/>
        <w:tabs>
          <w:tab w:val="left" w:pos="540"/>
          <w:tab w:val="left" w:pos="4820"/>
        </w:tabs>
        <w:ind w:right="14" w:firstLine="567"/>
        <w:jc w:val="both"/>
        <w:rPr>
          <w:sz w:val="28"/>
          <w:szCs w:val="28"/>
        </w:rPr>
      </w:pPr>
      <w:r w:rsidRPr="00397E2A">
        <w:rPr>
          <w:sz w:val="28"/>
          <w:szCs w:val="28"/>
        </w:rPr>
        <w:t>Заказчик</w:t>
      </w:r>
      <w:r w:rsidR="003F4CA5" w:rsidRPr="00397E2A">
        <w:rPr>
          <w:sz w:val="28"/>
          <w:szCs w:val="28"/>
        </w:rPr>
        <w:t xml:space="preserve">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w:t>
      </w:r>
      <w:r w:rsidR="002A41A0" w:rsidRPr="00397E2A">
        <w:rPr>
          <w:sz w:val="28"/>
          <w:szCs w:val="28"/>
        </w:rPr>
        <w:t xml:space="preserve">в том числе организациям, входящим в состав </w:t>
      </w:r>
      <w:r w:rsidR="0044733F" w:rsidRPr="00397E2A">
        <w:rPr>
          <w:sz w:val="28"/>
          <w:szCs w:val="28"/>
        </w:rPr>
        <w:t>ГПО «Белэнерго»</w:t>
      </w:r>
      <w:r w:rsidR="002A41A0" w:rsidRPr="00397E2A">
        <w:rPr>
          <w:sz w:val="28"/>
          <w:szCs w:val="28"/>
        </w:rPr>
        <w:t xml:space="preserve">, </w:t>
      </w:r>
      <w:r w:rsidR="003F4CA5" w:rsidRPr="00397E2A">
        <w:rPr>
          <w:sz w:val="28"/>
          <w:szCs w:val="28"/>
        </w:rPr>
        <w:t xml:space="preserve">а также вправе направить </w:t>
      </w:r>
      <w:r w:rsidR="003F4CA5" w:rsidRPr="00397E2A">
        <w:rPr>
          <w:sz w:val="28"/>
          <w:szCs w:val="28"/>
        </w:rPr>
        <w:lastRenderedPageBreak/>
        <w:t>такие приглашения любым иным известным ему потенциальным поставщикам</w:t>
      </w:r>
      <w:r w:rsidR="00810240" w:rsidRPr="00397E2A">
        <w:rPr>
          <w:sz w:val="28"/>
          <w:szCs w:val="28"/>
        </w:rPr>
        <w:t xml:space="preserve"> (подрядчикам, исполнителям)</w:t>
      </w:r>
      <w:r w:rsidR="003F4CA5" w:rsidRPr="00397E2A">
        <w:rPr>
          <w:sz w:val="28"/>
          <w:szCs w:val="28"/>
        </w:rPr>
        <w:t xml:space="preserve"> и (или) разместить приглашения в любых средствах массовой информации.</w:t>
      </w:r>
    </w:p>
    <w:p w14:paraId="583B6799" w14:textId="77777777" w:rsidR="003F4CA5" w:rsidRPr="00397E2A" w:rsidRDefault="003F4CA5" w:rsidP="00FC5A21">
      <w:pPr>
        <w:shd w:val="clear" w:color="auto" w:fill="FFFFFF"/>
        <w:tabs>
          <w:tab w:val="left" w:pos="540"/>
          <w:tab w:val="left" w:pos="4820"/>
        </w:tabs>
        <w:ind w:right="14" w:firstLine="567"/>
        <w:jc w:val="both"/>
        <w:rPr>
          <w:sz w:val="28"/>
          <w:szCs w:val="28"/>
        </w:rPr>
      </w:pPr>
      <w:r w:rsidRPr="00397E2A">
        <w:rPr>
          <w:sz w:val="28"/>
          <w:szCs w:val="28"/>
        </w:rPr>
        <w:t>Приглашение считается опубликованным с даты его размещения в ИС «Тендеры».</w:t>
      </w:r>
    </w:p>
    <w:p w14:paraId="7A023C3C" w14:textId="2E36E9B4" w:rsidR="003F4CA5" w:rsidRPr="00397E2A" w:rsidRDefault="005B0019" w:rsidP="00FC5A21">
      <w:pPr>
        <w:tabs>
          <w:tab w:val="left" w:pos="4820"/>
        </w:tabs>
        <w:ind w:firstLine="540"/>
        <w:jc w:val="both"/>
        <w:rPr>
          <w:i/>
          <w:iCs/>
          <w:sz w:val="28"/>
          <w:szCs w:val="28"/>
        </w:rPr>
      </w:pPr>
      <w:r w:rsidRPr="00397E2A">
        <w:rPr>
          <w:sz w:val="28"/>
          <w:szCs w:val="28"/>
        </w:rPr>
        <w:t>9</w:t>
      </w:r>
      <w:r w:rsidR="003F4CA5" w:rsidRPr="00397E2A">
        <w:rPr>
          <w:sz w:val="28"/>
          <w:szCs w:val="28"/>
        </w:rPr>
        <w:t xml:space="preserve">. Не допускается не предусмотренное законодательством ограничение доступа поставщиков </w:t>
      </w:r>
      <w:r w:rsidR="009865D2" w:rsidRPr="00397E2A">
        <w:rPr>
          <w:sz w:val="28"/>
          <w:szCs w:val="28"/>
        </w:rPr>
        <w:t xml:space="preserve">(подрядчиков, исполнителей) </w:t>
      </w:r>
      <w:r w:rsidR="003F4CA5" w:rsidRPr="00397E2A">
        <w:rPr>
          <w:sz w:val="28"/>
          <w:szCs w:val="28"/>
        </w:rPr>
        <w:t xml:space="preserve">к участию в процедуре закупки. </w:t>
      </w:r>
    </w:p>
    <w:p w14:paraId="42CDB9F7" w14:textId="1C34E400" w:rsidR="003F4CA5" w:rsidRPr="00397E2A" w:rsidRDefault="005B0019" w:rsidP="00FC5A21">
      <w:pPr>
        <w:tabs>
          <w:tab w:val="left" w:pos="4820"/>
        </w:tabs>
        <w:ind w:firstLine="540"/>
        <w:jc w:val="both"/>
        <w:rPr>
          <w:sz w:val="28"/>
          <w:szCs w:val="28"/>
        </w:rPr>
      </w:pPr>
      <w:r w:rsidRPr="00397E2A">
        <w:rPr>
          <w:sz w:val="28"/>
          <w:szCs w:val="28"/>
        </w:rPr>
        <w:t>9.1</w:t>
      </w:r>
      <w:r w:rsidR="003F4CA5" w:rsidRPr="00397E2A">
        <w:rPr>
          <w:sz w:val="28"/>
          <w:szCs w:val="28"/>
        </w:rPr>
        <w:t xml:space="preserve">.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w:t>
      </w:r>
      <w:r w:rsidR="009865D2" w:rsidRPr="00397E2A">
        <w:rPr>
          <w:sz w:val="28"/>
          <w:szCs w:val="28"/>
        </w:rPr>
        <w:t xml:space="preserve">заказчиком </w:t>
      </w:r>
      <w:r w:rsidR="003F4CA5" w:rsidRPr="00397E2A">
        <w:rPr>
          <w:sz w:val="28"/>
          <w:szCs w:val="28"/>
        </w:rPr>
        <w:t>в документации о закупке в соответствии с настоящ</w:t>
      </w:r>
      <w:r w:rsidR="009865D2" w:rsidRPr="00397E2A">
        <w:rPr>
          <w:sz w:val="28"/>
          <w:szCs w:val="28"/>
        </w:rPr>
        <w:t>ей Инструкцией</w:t>
      </w:r>
      <w:r w:rsidR="003F4CA5" w:rsidRPr="00397E2A">
        <w:rPr>
          <w:sz w:val="28"/>
          <w:szCs w:val="28"/>
        </w:rPr>
        <w:t>, за исключением юридических</w:t>
      </w:r>
      <w:r w:rsidR="002A41A0" w:rsidRPr="00397E2A">
        <w:rPr>
          <w:sz w:val="28"/>
          <w:szCs w:val="28"/>
        </w:rPr>
        <w:t xml:space="preserve"> и физических </w:t>
      </w:r>
      <w:r w:rsidR="003F4CA5" w:rsidRPr="00397E2A">
        <w:rPr>
          <w:sz w:val="28"/>
          <w:szCs w:val="28"/>
        </w:rPr>
        <w:t>лиц</w:t>
      </w:r>
      <w:r w:rsidR="002A41A0" w:rsidRPr="00397E2A">
        <w:rPr>
          <w:sz w:val="28"/>
          <w:szCs w:val="28"/>
        </w:rPr>
        <w:t xml:space="preserve">, в том числе </w:t>
      </w:r>
      <w:r w:rsidR="003F4CA5" w:rsidRPr="00397E2A">
        <w:rPr>
          <w:sz w:val="28"/>
          <w:szCs w:val="28"/>
        </w:rPr>
        <w:t xml:space="preserve">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w:t>
      </w:r>
      <w:hyperlink r:id="rId10" w:history="1">
        <w:r w:rsidR="003F4CA5" w:rsidRPr="00397E2A">
          <w:rPr>
            <w:sz w:val="28"/>
            <w:szCs w:val="28"/>
          </w:rPr>
          <w:t>части второй</w:t>
        </w:r>
      </w:hyperlink>
      <w:r w:rsidR="003F4CA5" w:rsidRPr="00397E2A">
        <w:rPr>
          <w:sz w:val="28"/>
          <w:szCs w:val="28"/>
        </w:rPr>
        <w:t xml:space="preserve">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14:paraId="2F747FF0" w14:textId="0C25E4DD" w:rsidR="003F4CA5" w:rsidRPr="00397E2A" w:rsidRDefault="003F4CA5" w:rsidP="00FC5A21">
      <w:pPr>
        <w:tabs>
          <w:tab w:val="left" w:pos="4820"/>
        </w:tabs>
        <w:ind w:firstLine="540"/>
        <w:jc w:val="both"/>
        <w:rPr>
          <w:i/>
          <w:iCs/>
          <w:sz w:val="28"/>
          <w:szCs w:val="28"/>
        </w:rPr>
      </w:pPr>
      <w:r w:rsidRPr="00397E2A">
        <w:rPr>
          <w:sz w:val="28"/>
          <w:szCs w:val="28"/>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При принятии решения об отклонении учитывается цена предложения участника, сформированная в том числе и по результатам проведения </w:t>
      </w:r>
      <w:r w:rsidR="003A6783" w:rsidRPr="00397E2A">
        <w:rPr>
          <w:sz w:val="28"/>
          <w:szCs w:val="28"/>
        </w:rPr>
        <w:t>процедуры улучшения предложений</w:t>
      </w:r>
      <w:r w:rsidRPr="00397E2A">
        <w:rPr>
          <w:sz w:val="28"/>
          <w:szCs w:val="28"/>
        </w:rPr>
        <w:t xml:space="preserve">. </w:t>
      </w:r>
    </w:p>
    <w:p w14:paraId="235CE066" w14:textId="7956532F" w:rsidR="003F4CA5" w:rsidRPr="00397E2A" w:rsidRDefault="005B0019" w:rsidP="00FC5A21">
      <w:pPr>
        <w:tabs>
          <w:tab w:val="left" w:pos="4820"/>
        </w:tabs>
        <w:ind w:firstLine="540"/>
        <w:jc w:val="both"/>
        <w:rPr>
          <w:sz w:val="28"/>
          <w:szCs w:val="28"/>
        </w:rPr>
      </w:pPr>
      <w:r w:rsidRPr="00397E2A">
        <w:rPr>
          <w:sz w:val="28"/>
          <w:szCs w:val="28"/>
        </w:rPr>
        <w:t>9</w:t>
      </w:r>
      <w:r w:rsidR="003F4CA5" w:rsidRPr="00397E2A">
        <w:rPr>
          <w:sz w:val="28"/>
          <w:szCs w:val="28"/>
        </w:rPr>
        <w:t>.2. при осуществлении закупок товаров, указанных в приложении 3 к Постановлению</w:t>
      </w:r>
      <w:r w:rsidR="009865D2" w:rsidRPr="00397E2A">
        <w:rPr>
          <w:sz w:val="28"/>
          <w:szCs w:val="28"/>
        </w:rPr>
        <w:t xml:space="preserve"> № 229</w:t>
      </w:r>
      <w:r w:rsidR="003F4CA5" w:rsidRPr="00397E2A">
        <w:rPr>
          <w:sz w:val="28"/>
          <w:szCs w:val="28"/>
        </w:rPr>
        <w:t>, стоимостью свыше 2000 базовых величин, допуск поставщиков к участию в процедуре закупки и подтверждение страны происхождения, предлагаемого этими поставщиками товара осуществляется в соответствии с подпунктом 2.16 Постановления</w:t>
      </w:r>
      <w:r w:rsidR="009865D2" w:rsidRPr="00397E2A">
        <w:rPr>
          <w:sz w:val="28"/>
          <w:szCs w:val="28"/>
        </w:rPr>
        <w:t xml:space="preserve"> № 229</w:t>
      </w:r>
      <w:r w:rsidR="003F4CA5" w:rsidRPr="00397E2A">
        <w:rPr>
          <w:sz w:val="28"/>
          <w:szCs w:val="28"/>
        </w:rPr>
        <w:t>.</w:t>
      </w:r>
    </w:p>
    <w:p w14:paraId="7404CABF" w14:textId="3ACFB395" w:rsidR="00416B5C" w:rsidRPr="00397E2A" w:rsidRDefault="003F4CA5" w:rsidP="00FC5A21">
      <w:pPr>
        <w:tabs>
          <w:tab w:val="left" w:pos="4820"/>
        </w:tabs>
        <w:jc w:val="both"/>
        <w:rPr>
          <w:sz w:val="28"/>
          <w:szCs w:val="28"/>
        </w:rPr>
      </w:pPr>
      <w:r w:rsidRPr="00397E2A">
        <w:rPr>
          <w:sz w:val="28"/>
          <w:szCs w:val="28"/>
        </w:rPr>
        <w:t xml:space="preserve">В случае закупки товаров, названных в </w:t>
      </w:r>
      <w:hyperlink r:id="rId11" w:history="1">
        <w:r w:rsidRPr="00397E2A">
          <w:rPr>
            <w:sz w:val="28"/>
            <w:szCs w:val="28"/>
          </w:rPr>
          <w:t>приложении 3</w:t>
        </w:r>
      </w:hyperlink>
      <w:r w:rsidRPr="00397E2A">
        <w:rPr>
          <w:sz w:val="28"/>
          <w:szCs w:val="28"/>
        </w:rPr>
        <w:t xml:space="preserve"> к Постановлению</w:t>
      </w:r>
      <w:r w:rsidR="009865D2" w:rsidRPr="00397E2A">
        <w:rPr>
          <w:sz w:val="28"/>
          <w:szCs w:val="28"/>
        </w:rPr>
        <w:t xml:space="preserve"> № 229</w:t>
      </w:r>
      <w:r w:rsidRPr="00397E2A">
        <w:rPr>
          <w:sz w:val="28"/>
          <w:szCs w:val="28"/>
        </w:rPr>
        <w:t xml:space="preserve">, происходящих не из государств, указанных в </w:t>
      </w:r>
      <w:hyperlink w:anchor="Par0" w:history="1">
        <w:r w:rsidRPr="00397E2A">
          <w:rPr>
            <w:sz w:val="28"/>
            <w:szCs w:val="28"/>
          </w:rPr>
          <w:t>части первой</w:t>
        </w:r>
      </w:hyperlink>
      <w:r w:rsidRPr="00397E2A">
        <w:rPr>
          <w:sz w:val="28"/>
          <w:szCs w:val="28"/>
        </w:rPr>
        <w:t xml:space="preserve"> подпункта 2.16 Постановления</w:t>
      </w:r>
      <w:r w:rsidR="009865D2" w:rsidRPr="00397E2A">
        <w:rPr>
          <w:sz w:val="28"/>
          <w:szCs w:val="28"/>
        </w:rPr>
        <w:t xml:space="preserve"> № 229</w:t>
      </w:r>
      <w:r w:rsidRPr="00397E2A">
        <w:rPr>
          <w:sz w:val="28"/>
          <w:szCs w:val="28"/>
        </w:rPr>
        <w:t>, стоимостью свыше 2000 базовых величин поставщики, предлагающие такие товары, в том числе с учетом положений подпункта 2.18 Постановления</w:t>
      </w:r>
      <w:r w:rsidR="009865D2" w:rsidRPr="00397E2A">
        <w:rPr>
          <w:sz w:val="28"/>
          <w:szCs w:val="28"/>
        </w:rPr>
        <w:t xml:space="preserve"> № 229</w:t>
      </w:r>
      <w:r w:rsidRPr="00397E2A">
        <w:rPr>
          <w:sz w:val="28"/>
          <w:szCs w:val="28"/>
        </w:rPr>
        <w:t xml:space="preserve">, </w:t>
      </w:r>
      <w:r w:rsidR="00494621" w:rsidRPr="00397E2A">
        <w:rPr>
          <w:sz w:val="28"/>
          <w:szCs w:val="28"/>
        </w:rPr>
        <w:t xml:space="preserve">  </w:t>
      </w:r>
      <w:r w:rsidRPr="00397E2A">
        <w:rPr>
          <w:sz w:val="28"/>
          <w:szCs w:val="28"/>
        </w:rPr>
        <w:t>допускаются</w:t>
      </w:r>
      <w:r w:rsidR="00494621" w:rsidRPr="00397E2A">
        <w:rPr>
          <w:sz w:val="28"/>
          <w:szCs w:val="28"/>
        </w:rPr>
        <w:t xml:space="preserve"> </w:t>
      </w:r>
      <w:r w:rsidRPr="00397E2A">
        <w:rPr>
          <w:sz w:val="28"/>
          <w:szCs w:val="28"/>
        </w:rPr>
        <w:t xml:space="preserve"> к </w:t>
      </w:r>
      <w:r w:rsidR="00494621" w:rsidRPr="00397E2A">
        <w:rPr>
          <w:sz w:val="28"/>
          <w:szCs w:val="28"/>
        </w:rPr>
        <w:t xml:space="preserve">  </w:t>
      </w:r>
      <w:r w:rsidRPr="00397E2A">
        <w:rPr>
          <w:sz w:val="28"/>
          <w:szCs w:val="28"/>
        </w:rPr>
        <w:t>участию</w:t>
      </w:r>
      <w:r w:rsidR="00494621" w:rsidRPr="00397E2A">
        <w:rPr>
          <w:sz w:val="28"/>
          <w:szCs w:val="28"/>
        </w:rPr>
        <w:t xml:space="preserve">  </w:t>
      </w:r>
      <w:r w:rsidRPr="00397E2A">
        <w:rPr>
          <w:sz w:val="28"/>
          <w:szCs w:val="28"/>
        </w:rPr>
        <w:t xml:space="preserve"> в </w:t>
      </w:r>
      <w:r w:rsidR="00494621" w:rsidRPr="00397E2A">
        <w:rPr>
          <w:sz w:val="28"/>
          <w:szCs w:val="28"/>
        </w:rPr>
        <w:t xml:space="preserve">   </w:t>
      </w:r>
      <w:r w:rsidRPr="00397E2A">
        <w:rPr>
          <w:sz w:val="28"/>
          <w:szCs w:val="28"/>
        </w:rPr>
        <w:t>процедурах закупки после</w:t>
      </w:r>
      <w:r w:rsidR="00416B5C" w:rsidRPr="00397E2A">
        <w:rPr>
          <w:sz w:val="28"/>
          <w:szCs w:val="28"/>
        </w:rPr>
        <w:t xml:space="preserve"> согласования такого участия с Комиссией по вопросам промышленной политики.</w:t>
      </w:r>
    </w:p>
    <w:p w14:paraId="4FE2D737" w14:textId="7516CA4B" w:rsidR="00D75BB4" w:rsidRPr="00397E2A" w:rsidRDefault="00D75BB4" w:rsidP="00FC5A21">
      <w:pPr>
        <w:tabs>
          <w:tab w:val="left" w:pos="4820"/>
        </w:tabs>
        <w:ind w:firstLine="540"/>
        <w:jc w:val="both"/>
        <w:rPr>
          <w:sz w:val="20"/>
          <w:szCs w:val="20"/>
        </w:rPr>
      </w:pPr>
      <w:r w:rsidRPr="00397E2A">
        <w:rPr>
          <w:sz w:val="20"/>
          <w:szCs w:val="20"/>
        </w:rPr>
        <w:t>__________________________________________________________________________________</w:t>
      </w:r>
    </w:p>
    <w:p w14:paraId="07A8F0B2" w14:textId="48A1AE15" w:rsidR="00D75BB4" w:rsidRPr="00397E2A" w:rsidRDefault="00D75BB4" w:rsidP="00FC5A21">
      <w:pPr>
        <w:tabs>
          <w:tab w:val="left" w:pos="4820"/>
        </w:tabs>
        <w:ind w:firstLine="540"/>
        <w:jc w:val="both"/>
        <w:rPr>
          <w:i/>
          <w:iCs/>
          <w:sz w:val="28"/>
          <w:szCs w:val="28"/>
        </w:rPr>
      </w:pPr>
      <w:r w:rsidRPr="00397E2A">
        <w:rPr>
          <w:sz w:val="20"/>
          <w:szCs w:val="20"/>
        </w:rPr>
        <w:t xml:space="preserve">* Формирование и ведение реестра поставщиков (подрядчиков, исполнителей), временно не допускаемых к закупкам, осуществляет Министерство антимонопольного регулирования и торговли в установленном им </w:t>
      </w:r>
      <w:hyperlink r:id="rId12" w:history="1">
        <w:r w:rsidRPr="00397E2A">
          <w:rPr>
            <w:sz w:val="20"/>
            <w:szCs w:val="20"/>
          </w:rPr>
          <w:t>порядке</w:t>
        </w:r>
      </w:hyperlink>
      <w:r w:rsidRPr="00397E2A">
        <w:rPr>
          <w:sz w:val="20"/>
          <w:szCs w:val="20"/>
        </w:rPr>
        <w:t>, которое размещает такой реестр в открытом доступе в информационной системе "Тендеры". В реестр на один год включаются участники (юридические лица, индивидуальные предприниматели) в соответствии с частью 3 пункта 2.5 Постановления</w:t>
      </w:r>
      <w:r w:rsidR="00397E2A" w:rsidRPr="00397E2A">
        <w:rPr>
          <w:sz w:val="20"/>
          <w:szCs w:val="20"/>
        </w:rPr>
        <w:t xml:space="preserve"> № 229</w:t>
      </w:r>
      <w:r w:rsidRPr="00397E2A">
        <w:rPr>
          <w:sz w:val="20"/>
          <w:szCs w:val="20"/>
        </w:rPr>
        <w:t xml:space="preserve">. </w:t>
      </w:r>
    </w:p>
    <w:p w14:paraId="1221F205" w14:textId="65966555" w:rsidR="003F4CA5" w:rsidRPr="00397E2A" w:rsidRDefault="00DE1D38" w:rsidP="00FC5A21">
      <w:pPr>
        <w:tabs>
          <w:tab w:val="left" w:pos="4820"/>
        </w:tabs>
        <w:ind w:firstLine="540"/>
        <w:jc w:val="both"/>
        <w:rPr>
          <w:sz w:val="28"/>
          <w:szCs w:val="28"/>
        </w:rPr>
      </w:pPr>
      <w:r w:rsidRPr="00397E2A">
        <w:rPr>
          <w:sz w:val="28"/>
          <w:szCs w:val="28"/>
        </w:rPr>
        <w:lastRenderedPageBreak/>
        <w:t>9</w:t>
      </w:r>
      <w:r w:rsidR="003F4CA5" w:rsidRPr="00397E2A">
        <w:rPr>
          <w:sz w:val="28"/>
          <w:szCs w:val="28"/>
        </w:rPr>
        <w:t>.3. товары согласно приложению 3-1 к Постановлению</w:t>
      </w:r>
      <w:r w:rsidR="009865D2" w:rsidRPr="00397E2A">
        <w:rPr>
          <w:sz w:val="28"/>
          <w:szCs w:val="28"/>
        </w:rPr>
        <w:t xml:space="preserve"> № 229</w:t>
      </w:r>
      <w:r w:rsidR="003F4CA5" w:rsidRPr="00397E2A">
        <w:rPr>
          <w:sz w:val="28"/>
          <w:szCs w:val="28"/>
        </w:rPr>
        <w:t xml:space="preserve">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w:t>
      </w:r>
    </w:p>
    <w:p w14:paraId="4904BF66" w14:textId="3D824850" w:rsidR="005906DA" w:rsidRPr="00397E2A" w:rsidRDefault="003F4CA5" w:rsidP="00FC5A21">
      <w:pPr>
        <w:tabs>
          <w:tab w:val="left" w:pos="4820"/>
        </w:tabs>
        <w:jc w:val="both"/>
        <w:rPr>
          <w:sz w:val="20"/>
          <w:szCs w:val="20"/>
        </w:rPr>
      </w:pPr>
      <w:r w:rsidRPr="00397E2A">
        <w:rPr>
          <w:sz w:val="28"/>
          <w:szCs w:val="28"/>
        </w:rPr>
        <w:t xml:space="preserve">договорами Республики Беларусь) и поставщики, предлагающие такие товары, допускаются к участию в конкурентных процедурах закупок </w:t>
      </w:r>
      <w:r w:rsidR="00397E2A" w:rsidRPr="00397E2A">
        <w:rPr>
          <w:sz w:val="28"/>
          <w:szCs w:val="28"/>
        </w:rPr>
        <w:t>в порядке,</w:t>
      </w:r>
      <w:r w:rsidRPr="00397E2A">
        <w:rPr>
          <w:sz w:val="28"/>
          <w:szCs w:val="28"/>
        </w:rPr>
        <w:t xml:space="preserve"> установленн</w:t>
      </w:r>
      <w:r w:rsidR="00494621" w:rsidRPr="00397E2A">
        <w:rPr>
          <w:sz w:val="28"/>
          <w:szCs w:val="28"/>
        </w:rPr>
        <w:t>о</w:t>
      </w:r>
      <w:r w:rsidRPr="00397E2A">
        <w:rPr>
          <w:sz w:val="28"/>
          <w:szCs w:val="28"/>
        </w:rPr>
        <w:t>м подпунктом 2.18 Постановления</w:t>
      </w:r>
      <w:r w:rsidR="009865D2" w:rsidRPr="00397E2A">
        <w:rPr>
          <w:sz w:val="28"/>
          <w:szCs w:val="28"/>
        </w:rPr>
        <w:t xml:space="preserve"> №229</w:t>
      </w:r>
      <w:r w:rsidRPr="00397E2A">
        <w:rPr>
          <w:sz w:val="28"/>
          <w:szCs w:val="28"/>
        </w:rPr>
        <w:t>.</w:t>
      </w:r>
      <w:r w:rsidR="005906DA" w:rsidRPr="00397E2A">
        <w:rPr>
          <w:sz w:val="20"/>
          <w:szCs w:val="20"/>
        </w:rPr>
        <w:t xml:space="preserve"> </w:t>
      </w:r>
    </w:p>
    <w:p w14:paraId="4929EEBC" w14:textId="0BB075B0" w:rsidR="003F4CA5" w:rsidRPr="00397E2A" w:rsidRDefault="00DE1D38" w:rsidP="00FC5A21">
      <w:pPr>
        <w:tabs>
          <w:tab w:val="left" w:pos="4820"/>
        </w:tabs>
        <w:ind w:firstLine="540"/>
        <w:jc w:val="both"/>
        <w:outlineLvl w:val="1"/>
        <w:rPr>
          <w:sz w:val="28"/>
          <w:szCs w:val="28"/>
        </w:rPr>
      </w:pPr>
      <w:r w:rsidRPr="00397E2A">
        <w:rPr>
          <w:sz w:val="28"/>
          <w:szCs w:val="28"/>
        </w:rPr>
        <w:t>10</w:t>
      </w:r>
      <w:r w:rsidR="003F4CA5" w:rsidRPr="00397E2A">
        <w:rPr>
          <w:sz w:val="28"/>
          <w:szCs w:val="28"/>
        </w:rPr>
        <w:t xml:space="preserve">. Для проведения конкурентных процедур закупок, до размещения приглашения в ИС «Тендеры» </w:t>
      </w:r>
      <w:r w:rsidR="009865D2" w:rsidRPr="00397E2A">
        <w:rPr>
          <w:sz w:val="28"/>
          <w:szCs w:val="28"/>
        </w:rPr>
        <w:t xml:space="preserve">заказчик </w:t>
      </w:r>
      <w:r w:rsidR="003F4CA5" w:rsidRPr="00397E2A">
        <w:rPr>
          <w:sz w:val="28"/>
          <w:szCs w:val="28"/>
        </w:rPr>
        <w:t>разрабатывает и утверждает документацию о закупке (конкурсные документы, документы по упрощенной процедуре закупки), которая должна содержать:</w:t>
      </w:r>
      <w:r w:rsidR="00EB4ACA" w:rsidRPr="00397E2A">
        <w:rPr>
          <w:sz w:val="28"/>
          <w:szCs w:val="28"/>
        </w:rPr>
        <w:t xml:space="preserve"> </w:t>
      </w:r>
    </w:p>
    <w:p w14:paraId="68B889FF" w14:textId="174DA64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 наименование заказчика, вид процедуры закупки;</w:t>
      </w:r>
    </w:p>
    <w:p w14:paraId="0A92E477" w14:textId="02BD9D15"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.2. требования к качеству, техническим характеристикам товара</w:t>
      </w:r>
      <w:r w:rsidR="009865D2" w:rsidRPr="00397E2A">
        <w:rPr>
          <w:sz w:val="28"/>
          <w:szCs w:val="28"/>
        </w:rPr>
        <w:t xml:space="preserve"> (работ</w:t>
      </w:r>
      <w:r w:rsidR="00EB4ACA" w:rsidRPr="00397E2A">
        <w:rPr>
          <w:sz w:val="28"/>
          <w:szCs w:val="28"/>
        </w:rPr>
        <w:t>ы</w:t>
      </w:r>
      <w:r w:rsidR="009865D2" w:rsidRPr="00397E2A">
        <w:rPr>
          <w:sz w:val="28"/>
          <w:szCs w:val="28"/>
        </w:rPr>
        <w:t>, услуг</w:t>
      </w:r>
      <w:r w:rsidR="00EB4ACA" w:rsidRPr="00397E2A">
        <w:rPr>
          <w:sz w:val="28"/>
          <w:szCs w:val="28"/>
        </w:rPr>
        <w:t>и</w:t>
      </w:r>
      <w:r w:rsidR="009865D2" w:rsidRPr="00397E2A">
        <w:rPr>
          <w:sz w:val="28"/>
          <w:szCs w:val="28"/>
        </w:rPr>
        <w:t>)</w:t>
      </w:r>
      <w:r w:rsidRPr="00397E2A">
        <w:rPr>
          <w:sz w:val="28"/>
          <w:szCs w:val="28"/>
        </w:rPr>
        <w:t>, его безопасности, функциональным характеристикам (потребительским свойствам), размерам, упаковке, результатам работы и иные требования,</w:t>
      </w:r>
      <w:r w:rsidR="005329E9" w:rsidRPr="00397E2A">
        <w:rPr>
          <w:sz w:val="28"/>
          <w:szCs w:val="28"/>
        </w:rPr>
        <w:t xml:space="preserve"> </w:t>
      </w:r>
      <w:r w:rsidRPr="00397E2A">
        <w:rPr>
          <w:sz w:val="28"/>
          <w:szCs w:val="28"/>
        </w:rPr>
        <w:t>связанные с определением соответствия поставляемого товара</w:t>
      </w:r>
      <w:r w:rsidR="005B0019" w:rsidRPr="00397E2A">
        <w:rPr>
          <w:sz w:val="28"/>
          <w:szCs w:val="28"/>
        </w:rPr>
        <w:t xml:space="preserve"> (выполняемой работы, оказываемой услуги)</w:t>
      </w:r>
      <w:r w:rsidRPr="00397E2A">
        <w:rPr>
          <w:sz w:val="28"/>
          <w:szCs w:val="28"/>
        </w:rPr>
        <w:t xml:space="preserve"> потребностям заказчика;</w:t>
      </w:r>
    </w:p>
    <w:p w14:paraId="40536121" w14:textId="1B4F4E92"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.3. место, условия и сроки поставки (приобретения иным способом) товара</w:t>
      </w:r>
      <w:r w:rsidR="005B0019" w:rsidRPr="00397E2A">
        <w:rPr>
          <w:sz w:val="28"/>
          <w:szCs w:val="28"/>
        </w:rPr>
        <w:t xml:space="preserve"> (выполнения работы, оказания услуги)</w:t>
      </w:r>
      <w:r w:rsidRPr="00397E2A">
        <w:rPr>
          <w:sz w:val="28"/>
          <w:szCs w:val="28"/>
        </w:rPr>
        <w:t>;</w:t>
      </w:r>
    </w:p>
    <w:p w14:paraId="59C1F5CB" w14:textId="4D4564CA"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.4. форму, сроки и порядок оплаты товара</w:t>
      </w:r>
      <w:r w:rsidR="005B0019" w:rsidRPr="00397E2A">
        <w:rPr>
          <w:sz w:val="28"/>
          <w:szCs w:val="28"/>
        </w:rPr>
        <w:t xml:space="preserve"> (работы, услуги)</w:t>
      </w:r>
      <w:r w:rsidRPr="00397E2A">
        <w:rPr>
          <w:sz w:val="28"/>
          <w:szCs w:val="28"/>
        </w:rPr>
        <w:t>;</w:t>
      </w:r>
    </w:p>
    <w:p w14:paraId="00FF5F8A" w14:textId="6532C626"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.5.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6000EF19" w14:textId="60A5D189"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.6. проект договора на закупку (его условия) и срок его заключения;</w:t>
      </w:r>
    </w:p>
    <w:p w14:paraId="1EE1743E" w14:textId="2C418DA2"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.7. требования к форме и содержанию предложения участника процедуры закупки и сроку его действия;</w:t>
      </w:r>
    </w:p>
    <w:p w14:paraId="4A352B84" w14:textId="4D76E0B4"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.8. требования к описанию участниками процедуры закупки предлагаемого ими товара</w:t>
      </w:r>
      <w:r w:rsidR="005B0019" w:rsidRPr="00397E2A">
        <w:rPr>
          <w:sz w:val="28"/>
          <w:szCs w:val="28"/>
        </w:rPr>
        <w:t xml:space="preserve"> (работы, услуги)</w:t>
      </w:r>
      <w:r w:rsidRPr="00397E2A">
        <w:rPr>
          <w:sz w:val="28"/>
          <w:szCs w:val="28"/>
        </w:rPr>
        <w:t>, его функциональных характеристик (потребительских свойств), количественных и качественных характеристик;</w:t>
      </w:r>
    </w:p>
    <w:p w14:paraId="74D33B3F" w14:textId="139A659D"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 xml:space="preserve">.9. порядок, место, дату окончания срока </w:t>
      </w:r>
      <w:r w:rsidR="00BD743C" w:rsidRPr="00397E2A">
        <w:rPr>
          <w:sz w:val="28"/>
          <w:szCs w:val="28"/>
        </w:rPr>
        <w:t xml:space="preserve">для </w:t>
      </w:r>
      <w:r w:rsidRPr="00397E2A">
        <w:rPr>
          <w:sz w:val="28"/>
          <w:szCs w:val="28"/>
        </w:rPr>
        <w:t>подготовки и подачи предложений на участие в процедуре закупки;</w:t>
      </w:r>
    </w:p>
    <w:p w14:paraId="6694C6FC" w14:textId="22396F4B"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.10.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4A2AF59" w14:textId="1B45F6B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.11. порядок, дату окончания срока предоставления участникам процедуры закупки разъяснений положений документации о закупке;</w:t>
      </w:r>
    </w:p>
    <w:p w14:paraId="202DE890" w14:textId="604DB9F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.12. критерии и способ оценки и сравнения предложений участников процедуры закупки;</w:t>
      </w:r>
    </w:p>
    <w:p w14:paraId="1C3FA046" w14:textId="4042CE07"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.13. условия допуска товаров иностранного происхождения и поставщиков, предлагающих такие товары;</w:t>
      </w:r>
    </w:p>
    <w:p w14:paraId="4FF46D9A" w14:textId="58FDA898"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.14. условия применения преференциальной поправки</w:t>
      </w:r>
      <w:r w:rsidR="005329E9" w:rsidRPr="00397E2A">
        <w:rPr>
          <w:sz w:val="28"/>
          <w:szCs w:val="28"/>
        </w:rPr>
        <w:t xml:space="preserve"> (в </w:t>
      </w:r>
      <w:r w:rsidR="00397E2A" w:rsidRPr="00397E2A">
        <w:rPr>
          <w:sz w:val="28"/>
          <w:szCs w:val="28"/>
        </w:rPr>
        <w:t>случаях,</w:t>
      </w:r>
      <w:r w:rsidR="005329E9" w:rsidRPr="00397E2A">
        <w:rPr>
          <w:sz w:val="28"/>
          <w:szCs w:val="28"/>
        </w:rPr>
        <w:t xml:space="preserve"> когда ее применение определено особенностями осуществления закупок за счет собственных средств в соответствии с подпунктом 2.13 Постановления № 229)</w:t>
      </w:r>
      <w:r w:rsidRPr="00397E2A">
        <w:rPr>
          <w:sz w:val="28"/>
          <w:szCs w:val="28"/>
        </w:rPr>
        <w:t>;</w:t>
      </w:r>
    </w:p>
    <w:p w14:paraId="6F1D946B" w14:textId="66161800"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.15. фамилию, имя и отчество (при его наличии), должность ответственного(ных) лица (лиц) </w:t>
      </w:r>
      <w:r w:rsidR="005B0019" w:rsidRPr="00397E2A">
        <w:rPr>
          <w:sz w:val="28"/>
          <w:szCs w:val="28"/>
        </w:rPr>
        <w:t>заказчика</w:t>
      </w:r>
      <w:r w:rsidRPr="00397E2A">
        <w:rPr>
          <w:sz w:val="28"/>
          <w:szCs w:val="28"/>
        </w:rPr>
        <w:t>, обеспечивающего(их) связь с участниками;</w:t>
      </w:r>
    </w:p>
    <w:p w14:paraId="5CD3C727" w14:textId="3A0709C6" w:rsidR="003F4CA5" w:rsidRPr="00397E2A" w:rsidRDefault="003F4CA5" w:rsidP="00FC5A21">
      <w:pPr>
        <w:tabs>
          <w:tab w:val="left" w:pos="4820"/>
        </w:tabs>
        <w:ind w:firstLine="540"/>
        <w:jc w:val="both"/>
        <w:outlineLvl w:val="1"/>
        <w:rPr>
          <w:sz w:val="28"/>
          <w:szCs w:val="28"/>
        </w:rPr>
      </w:pPr>
      <w:r w:rsidRPr="00397E2A">
        <w:rPr>
          <w:sz w:val="28"/>
          <w:szCs w:val="28"/>
        </w:rPr>
        <w:lastRenderedPageBreak/>
        <w:t>1</w:t>
      </w:r>
      <w:r w:rsidR="00DE1D38" w:rsidRPr="00397E2A">
        <w:rPr>
          <w:sz w:val="28"/>
          <w:szCs w:val="28"/>
        </w:rPr>
        <w:t>0</w:t>
      </w:r>
      <w:r w:rsidRPr="00397E2A">
        <w:rPr>
          <w:sz w:val="28"/>
          <w:szCs w:val="28"/>
        </w:rPr>
        <w:t>.16. порядок и сроки отзыва или изменения участниками своих предложений;</w:t>
      </w:r>
    </w:p>
    <w:p w14:paraId="438C0DCB" w14:textId="5EFB62EA"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.17. заявление о праве комиссии отклонить все предложения до выбора </w:t>
      </w:r>
      <w:r w:rsidR="00E84A68" w:rsidRPr="00397E2A">
        <w:rPr>
          <w:sz w:val="28"/>
          <w:szCs w:val="28"/>
        </w:rPr>
        <w:t>победителя</w:t>
      </w:r>
      <w:r w:rsidRPr="00397E2A">
        <w:rPr>
          <w:sz w:val="28"/>
          <w:szCs w:val="28"/>
        </w:rPr>
        <w:t>;</w:t>
      </w:r>
    </w:p>
    <w:p w14:paraId="6EF9EA6D" w14:textId="54A170E5"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.18. требование о предоставлении участником обязательства о согласии с условиями и требованиями документации о закупке;</w:t>
      </w:r>
    </w:p>
    <w:p w14:paraId="04A354F5" w14:textId="2DF81419"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.19. другие сведения и требования, установленные </w:t>
      </w:r>
      <w:r w:rsidR="005B0019" w:rsidRPr="00397E2A">
        <w:rPr>
          <w:sz w:val="28"/>
          <w:szCs w:val="28"/>
        </w:rPr>
        <w:t>заказчиком</w:t>
      </w:r>
      <w:r w:rsidRPr="00397E2A">
        <w:rPr>
          <w:sz w:val="28"/>
          <w:szCs w:val="28"/>
        </w:rPr>
        <w:t>, в соответствии с настоящ</w:t>
      </w:r>
      <w:r w:rsidR="005B0019" w:rsidRPr="00397E2A">
        <w:rPr>
          <w:sz w:val="28"/>
          <w:szCs w:val="28"/>
        </w:rPr>
        <w:t>ей Инструкцией</w:t>
      </w:r>
      <w:r w:rsidRPr="00397E2A">
        <w:rPr>
          <w:sz w:val="28"/>
          <w:szCs w:val="28"/>
        </w:rPr>
        <w:t>.</w:t>
      </w:r>
    </w:p>
    <w:p w14:paraId="08FEEA23" w14:textId="5FCE54C8" w:rsidR="003F4CA5" w:rsidRPr="00397E2A" w:rsidRDefault="003F4CA5" w:rsidP="00FC5A21">
      <w:pPr>
        <w:tabs>
          <w:tab w:val="left" w:pos="4820"/>
        </w:tabs>
        <w:ind w:firstLine="540"/>
        <w:jc w:val="both"/>
        <w:outlineLvl w:val="1"/>
        <w:rPr>
          <w:sz w:val="28"/>
          <w:szCs w:val="28"/>
        </w:rPr>
      </w:pPr>
      <w:r w:rsidRPr="00397E2A">
        <w:rPr>
          <w:sz w:val="28"/>
          <w:szCs w:val="28"/>
        </w:rPr>
        <w:t xml:space="preserve">Документация о закупке оформляется на бумажном носителе и утверждается руководителем (уполномоченным им заместителем) </w:t>
      </w:r>
      <w:r w:rsidR="005B0019" w:rsidRPr="00397E2A">
        <w:rPr>
          <w:sz w:val="28"/>
          <w:szCs w:val="28"/>
        </w:rPr>
        <w:t>заказчика</w:t>
      </w:r>
      <w:r w:rsidRPr="00397E2A">
        <w:rPr>
          <w:sz w:val="28"/>
          <w:szCs w:val="28"/>
        </w:rPr>
        <w:t>.</w:t>
      </w:r>
    </w:p>
    <w:p w14:paraId="3668FDDB" w14:textId="19AFBF52" w:rsidR="003F4CA5" w:rsidRPr="00397E2A" w:rsidRDefault="005B0019" w:rsidP="00FC5A21">
      <w:pPr>
        <w:tabs>
          <w:tab w:val="left" w:pos="4820"/>
        </w:tabs>
        <w:ind w:firstLine="540"/>
        <w:jc w:val="both"/>
        <w:outlineLvl w:val="1"/>
        <w:rPr>
          <w:sz w:val="28"/>
          <w:szCs w:val="28"/>
        </w:rPr>
      </w:pPr>
      <w:r w:rsidRPr="00397E2A">
        <w:rPr>
          <w:sz w:val="28"/>
          <w:szCs w:val="28"/>
        </w:rPr>
        <w:t>Заказчик</w:t>
      </w:r>
      <w:r w:rsidR="003F4CA5" w:rsidRPr="00397E2A">
        <w:rPr>
          <w:sz w:val="28"/>
          <w:szCs w:val="28"/>
        </w:rPr>
        <w:t xml:space="preserve"> после размещения приглашения обязан по обращению любого лица выдать документацию о закупке на условиях, указанных в приглашении. </w:t>
      </w:r>
    </w:p>
    <w:p w14:paraId="74DF9CC9" w14:textId="043A02D3" w:rsidR="003F4CA5" w:rsidRPr="00397E2A" w:rsidRDefault="003F4CA5" w:rsidP="00FC5A21">
      <w:pPr>
        <w:tabs>
          <w:tab w:val="left" w:pos="4820"/>
        </w:tabs>
        <w:ind w:firstLine="540"/>
        <w:jc w:val="both"/>
        <w:outlineLvl w:val="1"/>
        <w:rPr>
          <w:sz w:val="28"/>
          <w:szCs w:val="28"/>
        </w:rPr>
      </w:pPr>
      <w:r w:rsidRPr="00397E2A">
        <w:rPr>
          <w:sz w:val="28"/>
          <w:szCs w:val="28"/>
        </w:rPr>
        <w:t>Выдача документации о закупке</w:t>
      </w:r>
      <w:r w:rsidR="005A06CE" w:rsidRPr="00397E2A">
        <w:rPr>
          <w:sz w:val="28"/>
          <w:szCs w:val="28"/>
        </w:rPr>
        <w:t xml:space="preserve"> осуществляется лицом, ответственным за </w:t>
      </w:r>
      <w:r w:rsidR="00D75BB4" w:rsidRPr="00397E2A">
        <w:rPr>
          <w:sz w:val="28"/>
          <w:szCs w:val="28"/>
        </w:rPr>
        <w:t xml:space="preserve">поддержание связи </w:t>
      </w:r>
      <w:r w:rsidR="005A06CE" w:rsidRPr="00397E2A">
        <w:rPr>
          <w:sz w:val="28"/>
          <w:szCs w:val="28"/>
        </w:rPr>
        <w:t>с участниками</w:t>
      </w:r>
      <w:r w:rsidRPr="00397E2A">
        <w:rPr>
          <w:sz w:val="28"/>
          <w:szCs w:val="28"/>
        </w:rPr>
        <w:t xml:space="preserve"> </w:t>
      </w:r>
      <w:r w:rsidR="00D75BB4" w:rsidRPr="00397E2A">
        <w:rPr>
          <w:sz w:val="28"/>
          <w:szCs w:val="28"/>
        </w:rPr>
        <w:t>и сопровождается</w:t>
      </w:r>
      <w:r w:rsidRPr="00397E2A">
        <w:rPr>
          <w:sz w:val="28"/>
          <w:szCs w:val="28"/>
        </w:rPr>
        <w:t xml:space="preserve"> регистрацией </w:t>
      </w:r>
      <w:r w:rsidR="00E84A68" w:rsidRPr="00397E2A">
        <w:rPr>
          <w:sz w:val="28"/>
          <w:szCs w:val="28"/>
        </w:rPr>
        <w:t>юридических (физических) лиц</w:t>
      </w:r>
      <w:r w:rsidRPr="00397E2A">
        <w:rPr>
          <w:sz w:val="28"/>
          <w:szCs w:val="28"/>
        </w:rPr>
        <w:t>,</w:t>
      </w:r>
      <w:r w:rsidR="005329E9" w:rsidRPr="00397E2A">
        <w:rPr>
          <w:sz w:val="28"/>
          <w:szCs w:val="28"/>
        </w:rPr>
        <w:t xml:space="preserve"> в том числе индивидуальных предпринимателей, </w:t>
      </w:r>
      <w:r w:rsidRPr="00397E2A">
        <w:rPr>
          <w:sz w:val="28"/>
          <w:szCs w:val="28"/>
        </w:rPr>
        <w:t xml:space="preserve"> получивших документацию, с указанием наименования и места нахождения (для организаций) либо фамилии, собственного имени и отчества (при его наличии), места жительства (для физического лица, включая индивидуального предпринимателя), а также контактного телефона.</w:t>
      </w:r>
    </w:p>
    <w:p w14:paraId="418ED03E" w14:textId="57E32B9D" w:rsidR="003F4CA5" w:rsidRPr="00397E2A" w:rsidRDefault="00E84A68" w:rsidP="00FC5A21">
      <w:pPr>
        <w:tabs>
          <w:tab w:val="left" w:pos="4820"/>
        </w:tabs>
        <w:ind w:firstLine="540"/>
        <w:jc w:val="both"/>
        <w:outlineLvl w:val="1"/>
        <w:rPr>
          <w:sz w:val="28"/>
          <w:szCs w:val="28"/>
        </w:rPr>
      </w:pPr>
      <w:r w:rsidRPr="00397E2A">
        <w:rPr>
          <w:sz w:val="28"/>
          <w:szCs w:val="28"/>
        </w:rPr>
        <w:t>В</w:t>
      </w:r>
      <w:r w:rsidR="003F4CA5" w:rsidRPr="00397E2A">
        <w:rPr>
          <w:sz w:val="28"/>
          <w:szCs w:val="28"/>
        </w:rPr>
        <w:t>зимание платы за документацию о закупке</w:t>
      </w:r>
      <w:r w:rsidRPr="00397E2A">
        <w:rPr>
          <w:sz w:val="28"/>
          <w:szCs w:val="28"/>
        </w:rPr>
        <w:t xml:space="preserve"> не допускается</w:t>
      </w:r>
      <w:r w:rsidR="003F4CA5" w:rsidRPr="00397E2A">
        <w:rPr>
          <w:sz w:val="28"/>
          <w:szCs w:val="28"/>
        </w:rPr>
        <w:t>.</w:t>
      </w:r>
    </w:p>
    <w:p w14:paraId="1ED7B2DE" w14:textId="5E57FAC0" w:rsidR="003F4CA5" w:rsidRPr="00397E2A" w:rsidRDefault="00DE1D38" w:rsidP="00FC5A21">
      <w:pPr>
        <w:tabs>
          <w:tab w:val="left" w:pos="4820"/>
        </w:tabs>
        <w:ind w:firstLine="540"/>
        <w:jc w:val="both"/>
        <w:outlineLvl w:val="1"/>
        <w:rPr>
          <w:sz w:val="28"/>
          <w:szCs w:val="28"/>
        </w:rPr>
      </w:pPr>
      <w:r w:rsidRPr="00397E2A">
        <w:rPr>
          <w:sz w:val="28"/>
          <w:szCs w:val="28"/>
        </w:rPr>
        <w:t>11</w:t>
      </w:r>
      <w:r w:rsidR="003F4CA5" w:rsidRPr="00397E2A">
        <w:rPr>
          <w:sz w:val="28"/>
          <w:szCs w:val="28"/>
        </w:rPr>
        <w:t>. Документы, оформляемые при проведении процедур закупок, составляются на белорусском или русском языке.</w:t>
      </w:r>
    </w:p>
    <w:p w14:paraId="53F5A80B" w14:textId="471DBDCC" w:rsidR="003F4CA5" w:rsidRPr="00397E2A" w:rsidRDefault="003F4CA5" w:rsidP="00FC5A21">
      <w:pPr>
        <w:tabs>
          <w:tab w:val="left" w:pos="4820"/>
        </w:tabs>
        <w:ind w:firstLine="540"/>
        <w:jc w:val="both"/>
        <w:outlineLvl w:val="1"/>
        <w:rPr>
          <w:sz w:val="28"/>
          <w:szCs w:val="28"/>
        </w:rPr>
      </w:pPr>
      <w:r w:rsidRPr="00397E2A">
        <w:rPr>
          <w:sz w:val="28"/>
          <w:szCs w:val="28"/>
        </w:rPr>
        <w:t>Обмен документами и сведениями при проведении процедур закупок между заказчиком</w:t>
      </w:r>
      <w:r w:rsidR="00D75BB4" w:rsidRPr="00397E2A">
        <w:rPr>
          <w:sz w:val="28"/>
          <w:szCs w:val="28"/>
        </w:rPr>
        <w:t xml:space="preserve">, потенциальными участниками </w:t>
      </w:r>
      <w:r w:rsidRPr="00397E2A">
        <w:rPr>
          <w:sz w:val="28"/>
          <w:szCs w:val="28"/>
        </w:rPr>
        <w:t>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14:paraId="123C8D15" w14:textId="22DEE972" w:rsidR="003F4CA5" w:rsidRPr="00397E2A" w:rsidRDefault="00DE1D38" w:rsidP="00FC5A21">
      <w:pPr>
        <w:tabs>
          <w:tab w:val="left" w:pos="4820"/>
        </w:tabs>
        <w:ind w:firstLine="567"/>
        <w:jc w:val="both"/>
        <w:rPr>
          <w:sz w:val="28"/>
          <w:szCs w:val="28"/>
        </w:rPr>
      </w:pPr>
      <w:r w:rsidRPr="00397E2A">
        <w:rPr>
          <w:sz w:val="28"/>
          <w:szCs w:val="28"/>
        </w:rPr>
        <w:t>12</w:t>
      </w:r>
      <w:r w:rsidR="003F4CA5" w:rsidRPr="00397E2A">
        <w:rPr>
          <w:sz w:val="28"/>
          <w:szCs w:val="28"/>
        </w:rPr>
        <w:t>. Требования к участникам процедур закупок:</w:t>
      </w:r>
    </w:p>
    <w:p w14:paraId="37FD255D" w14:textId="29E1CC3B" w:rsidR="003F4CA5" w:rsidRPr="00397E2A" w:rsidRDefault="003F4CA5" w:rsidP="00FC5A21">
      <w:pPr>
        <w:tabs>
          <w:tab w:val="num" w:pos="720"/>
          <w:tab w:val="left" w:pos="4820"/>
        </w:tabs>
        <w:ind w:firstLine="567"/>
        <w:jc w:val="both"/>
        <w:rPr>
          <w:sz w:val="28"/>
          <w:szCs w:val="28"/>
        </w:rPr>
      </w:pPr>
      <w:r w:rsidRPr="00397E2A">
        <w:rPr>
          <w:sz w:val="28"/>
          <w:szCs w:val="28"/>
        </w:rPr>
        <w:t>1</w:t>
      </w:r>
      <w:r w:rsidR="00DE1D38" w:rsidRPr="00397E2A">
        <w:rPr>
          <w:sz w:val="28"/>
          <w:szCs w:val="28"/>
        </w:rPr>
        <w:t>2.</w:t>
      </w:r>
      <w:r w:rsidRPr="00397E2A">
        <w:rPr>
          <w:sz w:val="28"/>
          <w:szCs w:val="28"/>
        </w:rPr>
        <w:t>1. должны включать сведения о не нахождении участника в процессе ликвидации, реорганизации или в стадии прекращения деятельности</w:t>
      </w:r>
      <w:r w:rsidR="00D75BB4" w:rsidRPr="00397E2A">
        <w:rPr>
          <w:sz w:val="28"/>
          <w:szCs w:val="28"/>
        </w:rPr>
        <w:t xml:space="preserve">, а также </w:t>
      </w:r>
      <w:r w:rsidRPr="00397E2A">
        <w:rPr>
          <w:sz w:val="28"/>
          <w:szCs w:val="28"/>
        </w:rPr>
        <w:t>об отсутствии решения соответствующего суда о признании участника экономически несостоятельным (банкротом);</w:t>
      </w:r>
    </w:p>
    <w:p w14:paraId="058F263F" w14:textId="05FD8A40" w:rsidR="003F4CA5" w:rsidRPr="00397E2A" w:rsidRDefault="003F4CA5" w:rsidP="00FC5A21">
      <w:pPr>
        <w:tabs>
          <w:tab w:val="num" w:pos="720"/>
          <w:tab w:val="left" w:pos="4820"/>
        </w:tabs>
        <w:ind w:firstLine="567"/>
        <w:jc w:val="both"/>
        <w:rPr>
          <w:sz w:val="28"/>
          <w:szCs w:val="28"/>
        </w:rPr>
      </w:pPr>
      <w:r w:rsidRPr="00397E2A">
        <w:rPr>
          <w:sz w:val="28"/>
          <w:szCs w:val="28"/>
        </w:rPr>
        <w:t>1</w:t>
      </w:r>
      <w:r w:rsidR="00DE1D38" w:rsidRPr="00397E2A">
        <w:rPr>
          <w:sz w:val="28"/>
          <w:szCs w:val="28"/>
        </w:rPr>
        <w:t>2</w:t>
      </w:r>
      <w:r w:rsidRPr="00397E2A">
        <w:rPr>
          <w:sz w:val="28"/>
          <w:szCs w:val="28"/>
        </w:rPr>
        <w:t>.2. могут включать сведения об экономическом, финансовом состоянии участника, требования к техническим и иным возможностям участника.</w:t>
      </w:r>
    </w:p>
    <w:p w14:paraId="5FBB00F9" w14:textId="0B9F8582" w:rsidR="003F4CA5" w:rsidRPr="00397E2A" w:rsidRDefault="003F4CA5" w:rsidP="00FC5A21">
      <w:pPr>
        <w:tabs>
          <w:tab w:val="left" w:pos="4820"/>
        </w:tabs>
        <w:ind w:firstLine="567"/>
        <w:jc w:val="both"/>
        <w:outlineLvl w:val="0"/>
        <w:rPr>
          <w:i/>
          <w:iCs/>
          <w:sz w:val="28"/>
          <w:szCs w:val="28"/>
        </w:rPr>
      </w:pPr>
      <w:r w:rsidRPr="00397E2A">
        <w:rPr>
          <w:sz w:val="28"/>
          <w:szCs w:val="28"/>
        </w:rPr>
        <w:t>1</w:t>
      </w:r>
      <w:r w:rsidR="00DE1D38" w:rsidRPr="00397E2A">
        <w:rPr>
          <w:sz w:val="28"/>
          <w:szCs w:val="28"/>
        </w:rPr>
        <w:t>3</w:t>
      </w:r>
      <w:r w:rsidRPr="00397E2A">
        <w:rPr>
          <w:sz w:val="28"/>
          <w:szCs w:val="28"/>
        </w:rPr>
        <w:t>. Не допускается предъявлять требования к участникам процедуры закупки, а также к закупаемым товарам</w:t>
      </w:r>
      <w:r w:rsidR="00E84A68" w:rsidRPr="00397E2A">
        <w:rPr>
          <w:sz w:val="28"/>
          <w:szCs w:val="28"/>
        </w:rPr>
        <w:t xml:space="preserve"> (работам, услугам)</w:t>
      </w:r>
      <w:r w:rsidRPr="00397E2A">
        <w:rPr>
          <w:sz w:val="28"/>
          <w:szCs w:val="28"/>
        </w:rPr>
        <w:t xml:space="preserve">,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14:paraId="2421323E" w14:textId="45942916" w:rsidR="003F4CA5" w:rsidRPr="00397E2A" w:rsidRDefault="003F4CA5" w:rsidP="00FC5A21">
      <w:pPr>
        <w:tabs>
          <w:tab w:val="left" w:pos="4820"/>
        </w:tabs>
        <w:ind w:firstLine="540"/>
        <w:jc w:val="both"/>
        <w:rPr>
          <w:sz w:val="28"/>
          <w:szCs w:val="28"/>
        </w:rPr>
      </w:pPr>
      <w:r w:rsidRPr="00397E2A">
        <w:rPr>
          <w:sz w:val="28"/>
          <w:szCs w:val="28"/>
        </w:rPr>
        <w:t>Требования к участникам процедуры закупки, закупаемым товарам</w:t>
      </w:r>
      <w:r w:rsidR="00E84A68" w:rsidRPr="00397E2A">
        <w:rPr>
          <w:sz w:val="28"/>
          <w:szCs w:val="28"/>
        </w:rPr>
        <w:t xml:space="preserve"> (работам, услугам)</w:t>
      </w:r>
      <w:r w:rsidRPr="00397E2A">
        <w:rPr>
          <w:sz w:val="28"/>
          <w:szCs w:val="28"/>
        </w:rPr>
        <w:t xml:space="preserve">, условиям договора на закупку, а также критерии и способ оценки и сравнения предложений участников процедуры закупки устанавливаются и применяются </w:t>
      </w:r>
      <w:r w:rsidR="00DE1D38" w:rsidRPr="00397E2A">
        <w:rPr>
          <w:sz w:val="28"/>
          <w:szCs w:val="28"/>
        </w:rPr>
        <w:t>заказчиком</w:t>
      </w:r>
      <w:r w:rsidRPr="00397E2A">
        <w:rPr>
          <w:sz w:val="28"/>
          <w:szCs w:val="28"/>
        </w:rPr>
        <w:t xml:space="preserve"> в равной степени ко всем участникам процедуры закупки и их предложениям. </w:t>
      </w:r>
    </w:p>
    <w:p w14:paraId="28912993" w14:textId="407BC387" w:rsidR="003F4CA5" w:rsidRPr="00397E2A" w:rsidRDefault="003F4CA5" w:rsidP="00FC5A21">
      <w:pPr>
        <w:tabs>
          <w:tab w:val="left" w:pos="4820"/>
        </w:tabs>
        <w:ind w:firstLine="540"/>
        <w:jc w:val="both"/>
        <w:rPr>
          <w:sz w:val="28"/>
          <w:szCs w:val="28"/>
        </w:rPr>
      </w:pPr>
      <w:r w:rsidRPr="00397E2A">
        <w:rPr>
          <w:sz w:val="28"/>
          <w:szCs w:val="28"/>
        </w:rPr>
        <w:lastRenderedPageBreak/>
        <w:t>1</w:t>
      </w:r>
      <w:r w:rsidR="00DE1D38" w:rsidRPr="00397E2A">
        <w:rPr>
          <w:sz w:val="28"/>
          <w:szCs w:val="28"/>
        </w:rPr>
        <w:t>4</w:t>
      </w:r>
      <w:r w:rsidRPr="00397E2A">
        <w:rPr>
          <w:sz w:val="28"/>
          <w:szCs w:val="28"/>
        </w:rPr>
        <w:t>. Оценка участников на соответствие установленным требованиям осуществляется отдельно от оценки предложений в порядке, установленном в документации о закупке.</w:t>
      </w:r>
    </w:p>
    <w:p w14:paraId="63F4B6F4" w14:textId="32989E5C" w:rsidR="003F4CA5" w:rsidRPr="00397E2A" w:rsidRDefault="00DE1D38" w:rsidP="00FC5A21">
      <w:pPr>
        <w:tabs>
          <w:tab w:val="left" w:pos="4820"/>
        </w:tabs>
        <w:ind w:firstLine="540"/>
        <w:jc w:val="both"/>
        <w:rPr>
          <w:sz w:val="28"/>
          <w:szCs w:val="28"/>
        </w:rPr>
      </w:pPr>
      <w:r w:rsidRPr="00397E2A">
        <w:rPr>
          <w:sz w:val="28"/>
          <w:szCs w:val="28"/>
        </w:rPr>
        <w:t>Заказчик</w:t>
      </w:r>
      <w:r w:rsidR="003F4CA5" w:rsidRPr="00397E2A">
        <w:rPr>
          <w:sz w:val="28"/>
          <w:szCs w:val="28"/>
        </w:rPr>
        <w:t xml:space="preserve"> может оценивать участников на соответствие установленным требованиям на любом этапе после </w:t>
      </w:r>
      <w:r w:rsidR="005329E9" w:rsidRPr="00397E2A">
        <w:rPr>
          <w:sz w:val="28"/>
          <w:szCs w:val="28"/>
        </w:rPr>
        <w:t>окончания</w:t>
      </w:r>
      <w:r w:rsidR="003F4CA5" w:rsidRPr="00397E2A">
        <w:rPr>
          <w:sz w:val="28"/>
          <w:szCs w:val="28"/>
        </w:rPr>
        <w:t xml:space="preserve"> срока для подготовки и подачи предложений.</w:t>
      </w:r>
    </w:p>
    <w:p w14:paraId="3E1BA494" w14:textId="77777777" w:rsidR="003F4CA5" w:rsidRPr="00397E2A" w:rsidRDefault="003F4CA5" w:rsidP="00FC5A21">
      <w:pPr>
        <w:tabs>
          <w:tab w:val="left" w:pos="4820"/>
        </w:tabs>
        <w:ind w:firstLine="540"/>
        <w:jc w:val="both"/>
        <w:rPr>
          <w:sz w:val="28"/>
          <w:szCs w:val="28"/>
        </w:rPr>
      </w:pPr>
      <w:r w:rsidRPr="00397E2A">
        <w:rPr>
          <w:sz w:val="28"/>
          <w:szCs w:val="28"/>
        </w:rPr>
        <w:t>Результаты оценки участника на соответствие установленным требованиям действительны только для той процедуры закупки, для которой она проводилась.</w:t>
      </w:r>
    </w:p>
    <w:p w14:paraId="458597DC" w14:textId="383C3C73" w:rsidR="003F4CA5" w:rsidRPr="00397E2A" w:rsidRDefault="003F4CA5" w:rsidP="00FC5A21">
      <w:pPr>
        <w:tabs>
          <w:tab w:val="left" w:pos="4820"/>
        </w:tabs>
        <w:ind w:firstLine="540"/>
        <w:jc w:val="both"/>
        <w:rPr>
          <w:sz w:val="28"/>
          <w:szCs w:val="28"/>
        </w:rPr>
      </w:pPr>
      <w:r w:rsidRPr="00397E2A">
        <w:rPr>
          <w:sz w:val="28"/>
          <w:szCs w:val="28"/>
        </w:rPr>
        <w:t xml:space="preserve">Заказчик вправе потребовать от участника, выбранного </w:t>
      </w:r>
      <w:r w:rsidR="00E84A68" w:rsidRPr="00397E2A">
        <w:rPr>
          <w:sz w:val="28"/>
          <w:szCs w:val="28"/>
        </w:rPr>
        <w:t>победителем</w:t>
      </w:r>
      <w:r w:rsidRPr="00397E2A">
        <w:rPr>
          <w:sz w:val="28"/>
          <w:szCs w:val="28"/>
        </w:rPr>
        <w:t xml:space="preserve"> подтвердить соответствие установленным требованиям. Такое подтверждение должно быть осуществлено участником до заключения договора.</w:t>
      </w:r>
    </w:p>
    <w:p w14:paraId="311FA173" w14:textId="086ACF32" w:rsidR="003F4CA5" w:rsidRPr="00397E2A" w:rsidRDefault="003F4CA5" w:rsidP="00FC5A21">
      <w:pPr>
        <w:tabs>
          <w:tab w:val="left" w:pos="4820"/>
        </w:tabs>
        <w:ind w:firstLine="540"/>
        <w:jc w:val="both"/>
        <w:rPr>
          <w:sz w:val="28"/>
          <w:szCs w:val="28"/>
        </w:rPr>
      </w:pPr>
      <w:r w:rsidRPr="00397E2A">
        <w:rPr>
          <w:sz w:val="28"/>
          <w:szCs w:val="28"/>
        </w:rPr>
        <w:t xml:space="preserve">Предложение участника, не соответствующего установленным требованиям, представившего неполную (неточную) и (или) недостоверную информацию в подтверждение установленных требований, либо отказавшегося представить соответствующую информацию в приемлемые для </w:t>
      </w:r>
      <w:r w:rsidR="00DE1D38" w:rsidRPr="00397E2A">
        <w:rPr>
          <w:sz w:val="28"/>
          <w:szCs w:val="28"/>
        </w:rPr>
        <w:t>заказчика</w:t>
      </w:r>
      <w:r w:rsidRPr="00397E2A">
        <w:rPr>
          <w:sz w:val="28"/>
          <w:szCs w:val="28"/>
        </w:rPr>
        <w:t xml:space="preserve"> сроки, отклоняется.</w:t>
      </w:r>
    </w:p>
    <w:p w14:paraId="25817A0B" w14:textId="68681D33"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5</w:t>
      </w:r>
      <w:r w:rsidRPr="00397E2A">
        <w:rPr>
          <w:sz w:val="28"/>
          <w:szCs w:val="28"/>
        </w:rPr>
        <w:t xml:space="preserve">. </w:t>
      </w:r>
      <w:r w:rsidR="00E84A68" w:rsidRPr="00397E2A">
        <w:rPr>
          <w:sz w:val="28"/>
          <w:szCs w:val="28"/>
        </w:rPr>
        <w:t>Заказчик</w:t>
      </w:r>
      <w:r w:rsidRPr="00397E2A">
        <w:rPr>
          <w:sz w:val="28"/>
          <w:szCs w:val="28"/>
        </w:rPr>
        <w:t>, может предусмотреть в документации о закупке требование о предоставлении участником, выбранным победителем банковской гарантии, поручительства или залога в качестве способа обеспечения исполнения принятых на себя обязательств по договору.</w:t>
      </w:r>
    </w:p>
    <w:p w14:paraId="7333B37D" w14:textId="445492E7" w:rsidR="003F4CA5" w:rsidRPr="00397E2A" w:rsidRDefault="003F4CA5" w:rsidP="00FC5A21">
      <w:pPr>
        <w:tabs>
          <w:tab w:val="left" w:pos="4820"/>
        </w:tabs>
        <w:ind w:firstLine="540"/>
        <w:jc w:val="both"/>
        <w:outlineLvl w:val="1"/>
        <w:rPr>
          <w:sz w:val="28"/>
          <w:szCs w:val="28"/>
        </w:rPr>
      </w:pPr>
      <w:r w:rsidRPr="00397E2A">
        <w:rPr>
          <w:sz w:val="28"/>
          <w:szCs w:val="28"/>
        </w:rPr>
        <w:t>1</w:t>
      </w:r>
      <w:r w:rsidR="00925AFD" w:rsidRPr="00397E2A">
        <w:rPr>
          <w:sz w:val="28"/>
          <w:szCs w:val="28"/>
        </w:rPr>
        <w:t>6</w:t>
      </w:r>
      <w:r w:rsidRPr="00397E2A">
        <w:rPr>
          <w:sz w:val="28"/>
          <w:szCs w:val="28"/>
        </w:rPr>
        <w:t xml:space="preserve">. </w:t>
      </w:r>
      <w:r w:rsidR="00DE1D38" w:rsidRPr="00397E2A">
        <w:rPr>
          <w:sz w:val="28"/>
          <w:szCs w:val="28"/>
        </w:rPr>
        <w:t>Заказчик</w:t>
      </w:r>
      <w:r w:rsidRPr="00397E2A">
        <w:rPr>
          <w:sz w:val="28"/>
          <w:szCs w:val="28"/>
        </w:rPr>
        <w:t xml:space="preserve"> вправе внести изменения в приглашение, документацию о закупке до </w:t>
      </w:r>
      <w:r w:rsidR="005329E9" w:rsidRPr="00397E2A">
        <w:rPr>
          <w:sz w:val="28"/>
          <w:szCs w:val="28"/>
        </w:rPr>
        <w:t>окончания</w:t>
      </w:r>
      <w:r w:rsidRPr="00397E2A">
        <w:rPr>
          <w:sz w:val="28"/>
          <w:szCs w:val="28"/>
        </w:rPr>
        <w:t xml:space="preserve"> срока для подготовки и подачи предложений. </w:t>
      </w:r>
    </w:p>
    <w:p w14:paraId="2179A4CB" w14:textId="77777777" w:rsidR="003F4CA5" w:rsidRPr="00397E2A" w:rsidRDefault="003F4CA5" w:rsidP="00FC5A21">
      <w:pPr>
        <w:tabs>
          <w:tab w:val="left" w:pos="4820"/>
        </w:tabs>
        <w:ind w:firstLine="540"/>
        <w:jc w:val="both"/>
        <w:outlineLvl w:val="1"/>
        <w:rPr>
          <w:i/>
          <w:iCs/>
          <w:sz w:val="28"/>
          <w:szCs w:val="28"/>
        </w:rPr>
      </w:pPr>
      <w:r w:rsidRPr="00397E2A">
        <w:rPr>
          <w:sz w:val="28"/>
          <w:szCs w:val="28"/>
        </w:rPr>
        <w:t>Изменения в документацию о закупке вносятся в том же порядке, в котором утверждается сама документация.</w:t>
      </w:r>
    </w:p>
    <w:p w14:paraId="52B3C641" w14:textId="70C7EADE" w:rsidR="003F4CA5" w:rsidRPr="00397E2A" w:rsidRDefault="003F4CA5" w:rsidP="00FC5A21">
      <w:pPr>
        <w:tabs>
          <w:tab w:val="left" w:pos="4820"/>
        </w:tabs>
        <w:ind w:firstLine="540"/>
        <w:jc w:val="both"/>
        <w:outlineLvl w:val="1"/>
        <w:rPr>
          <w:sz w:val="28"/>
          <w:szCs w:val="28"/>
        </w:rPr>
      </w:pPr>
      <w:r w:rsidRPr="00397E2A">
        <w:rPr>
          <w:sz w:val="28"/>
          <w:szCs w:val="28"/>
        </w:rPr>
        <w:t xml:space="preserve">Изменения доводятся до всех </w:t>
      </w:r>
      <w:r w:rsidR="00E84A68" w:rsidRPr="00397E2A">
        <w:rPr>
          <w:sz w:val="28"/>
          <w:szCs w:val="28"/>
        </w:rPr>
        <w:t>юридически</w:t>
      </w:r>
      <w:r w:rsidR="00E74868" w:rsidRPr="00397E2A">
        <w:rPr>
          <w:sz w:val="28"/>
          <w:szCs w:val="28"/>
        </w:rPr>
        <w:t>х</w:t>
      </w:r>
      <w:r w:rsidR="00E84A68" w:rsidRPr="00397E2A">
        <w:rPr>
          <w:sz w:val="28"/>
          <w:szCs w:val="28"/>
        </w:rPr>
        <w:t xml:space="preserve"> (физических) лиц</w:t>
      </w:r>
      <w:r w:rsidR="00E74868" w:rsidRPr="00397E2A">
        <w:rPr>
          <w:sz w:val="28"/>
          <w:szCs w:val="28"/>
        </w:rPr>
        <w:t>,</w:t>
      </w:r>
      <w:r w:rsidR="005329E9" w:rsidRPr="00397E2A">
        <w:rPr>
          <w:sz w:val="28"/>
          <w:szCs w:val="28"/>
        </w:rPr>
        <w:t xml:space="preserve"> индивидуальных предпринимателей,</w:t>
      </w:r>
      <w:r w:rsidR="00DE1D38" w:rsidRPr="00397E2A">
        <w:rPr>
          <w:sz w:val="28"/>
          <w:szCs w:val="28"/>
        </w:rPr>
        <w:t xml:space="preserve"> </w:t>
      </w:r>
      <w:r w:rsidR="00E84A68" w:rsidRPr="00397E2A">
        <w:rPr>
          <w:sz w:val="28"/>
          <w:szCs w:val="28"/>
        </w:rPr>
        <w:t>получивших документа</w:t>
      </w:r>
      <w:r w:rsidR="00E74868" w:rsidRPr="00397E2A">
        <w:rPr>
          <w:sz w:val="28"/>
          <w:szCs w:val="28"/>
        </w:rPr>
        <w:t>цию</w:t>
      </w:r>
      <w:r w:rsidR="00E84A68" w:rsidRPr="00397E2A">
        <w:rPr>
          <w:sz w:val="28"/>
          <w:szCs w:val="28"/>
        </w:rPr>
        <w:t xml:space="preserve"> о закупке</w:t>
      </w:r>
      <w:r w:rsidR="00E74868" w:rsidRPr="00397E2A">
        <w:rPr>
          <w:sz w:val="28"/>
          <w:szCs w:val="28"/>
        </w:rPr>
        <w:t xml:space="preserve">, </w:t>
      </w:r>
      <w:r w:rsidRPr="00397E2A">
        <w:rPr>
          <w:sz w:val="28"/>
          <w:szCs w:val="28"/>
        </w:rPr>
        <w:t>в кратчайшие сроки и являются для них обязательными. При этом сроки для подготовки и подачи предложений на процедуру закупки могут быть изменены в зависимости от срока внесения таких изменений.</w:t>
      </w:r>
    </w:p>
    <w:p w14:paraId="55C98287" w14:textId="5E00A469" w:rsidR="003F4CA5" w:rsidRPr="00397E2A" w:rsidRDefault="003F4CA5" w:rsidP="00FC5A21">
      <w:pPr>
        <w:tabs>
          <w:tab w:val="left" w:pos="4820"/>
        </w:tabs>
        <w:ind w:firstLine="540"/>
        <w:jc w:val="both"/>
        <w:outlineLvl w:val="1"/>
        <w:rPr>
          <w:sz w:val="28"/>
          <w:szCs w:val="28"/>
        </w:rPr>
      </w:pPr>
      <w:r w:rsidRPr="00397E2A">
        <w:rPr>
          <w:sz w:val="28"/>
          <w:szCs w:val="28"/>
        </w:rPr>
        <w:t>1</w:t>
      </w:r>
      <w:r w:rsidR="00925AFD" w:rsidRPr="00397E2A">
        <w:rPr>
          <w:sz w:val="28"/>
          <w:szCs w:val="28"/>
        </w:rPr>
        <w:t>7</w:t>
      </w:r>
      <w:r w:rsidRPr="00397E2A">
        <w:rPr>
          <w:sz w:val="28"/>
          <w:szCs w:val="28"/>
        </w:rPr>
        <w:t xml:space="preserve">. </w:t>
      </w:r>
      <w:r w:rsidR="00DE1D38" w:rsidRPr="00397E2A">
        <w:rPr>
          <w:sz w:val="28"/>
          <w:szCs w:val="28"/>
        </w:rPr>
        <w:t>Заказчик</w:t>
      </w:r>
      <w:r w:rsidRPr="00397E2A">
        <w:rPr>
          <w:sz w:val="28"/>
          <w:szCs w:val="28"/>
        </w:rPr>
        <w:t xml:space="preserve"> может при необходимости продлевать установленный срок для подготовки и подачи предложений на участие в процедуре закупки (в период до его </w:t>
      </w:r>
      <w:r w:rsidR="002572A8">
        <w:rPr>
          <w:sz w:val="28"/>
          <w:szCs w:val="28"/>
        </w:rPr>
        <w:t>окончания</w:t>
      </w:r>
      <w:r w:rsidRPr="00397E2A">
        <w:rPr>
          <w:sz w:val="28"/>
          <w:szCs w:val="28"/>
        </w:rPr>
        <w:t>) путем внесения изменений в документацию о закупке в случае:</w:t>
      </w:r>
    </w:p>
    <w:p w14:paraId="2EA169DC" w14:textId="4B58E8CE" w:rsidR="003F4CA5" w:rsidRPr="00397E2A" w:rsidRDefault="003F4CA5" w:rsidP="00FC5A21">
      <w:pPr>
        <w:tabs>
          <w:tab w:val="left" w:pos="4820"/>
        </w:tabs>
        <w:ind w:firstLine="540"/>
        <w:jc w:val="both"/>
        <w:outlineLvl w:val="1"/>
        <w:rPr>
          <w:sz w:val="28"/>
          <w:szCs w:val="28"/>
        </w:rPr>
      </w:pPr>
      <w:r w:rsidRPr="00397E2A">
        <w:rPr>
          <w:sz w:val="28"/>
          <w:szCs w:val="28"/>
        </w:rPr>
        <w:t xml:space="preserve">когда один или несколько </w:t>
      </w:r>
      <w:r w:rsidR="00DE1D38" w:rsidRPr="00397E2A">
        <w:rPr>
          <w:sz w:val="28"/>
          <w:szCs w:val="28"/>
        </w:rPr>
        <w:t xml:space="preserve">потенциальных </w:t>
      </w:r>
      <w:r w:rsidRPr="00397E2A">
        <w:rPr>
          <w:sz w:val="28"/>
          <w:szCs w:val="28"/>
        </w:rPr>
        <w:t>участников обратились с просьбой о его продлении в связи с невозможностью подготовки и представления им (ими) предложений в установленные сроки (по согласованию с заказчиком);</w:t>
      </w:r>
    </w:p>
    <w:p w14:paraId="0166D738" w14:textId="77777777" w:rsidR="003F4CA5" w:rsidRPr="00397E2A" w:rsidRDefault="003F4CA5" w:rsidP="00FC5A21">
      <w:pPr>
        <w:tabs>
          <w:tab w:val="left" w:pos="4820"/>
        </w:tabs>
        <w:ind w:firstLine="540"/>
        <w:jc w:val="both"/>
        <w:outlineLvl w:val="1"/>
        <w:rPr>
          <w:sz w:val="28"/>
          <w:szCs w:val="28"/>
        </w:rPr>
      </w:pPr>
      <w:r w:rsidRPr="00397E2A">
        <w:rPr>
          <w:sz w:val="28"/>
          <w:szCs w:val="28"/>
        </w:rPr>
        <w:t>внесения изменений в документацию о закупке (приглашение на один источник);</w:t>
      </w:r>
    </w:p>
    <w:p w14:paraId="615B3EF5" w14:textId="16B0D96C" w:rsidR="003F4CA5" w:rsidRPr="00397E2A" w:rsidRDefault="003F4CA5" w:rsidP="00FC5A21">
      <w:pPr>
        <w:tabs>
          <w:tab w:val="left" w:pos="4820"/>
        </w:tabs>
        <w:ind w:firstLine="540"/>
        <w:jc w:val="both"/>
        <w:outlineLvl w:val="1"/>
        <w:rPr>
          <w:sz w:val="28"/>
          <w:szCs w:val="28"/>
        </w:rPr>
      </w:pPr>
      <w:r w:rsidRPr="00397E2A">
        <w:rPr>
          <w:sz w:val="28"/>
          <w:szCs w:val="28"/>
        </w:rPr>
        <w:t xml:space="preserve">невозможности дать ответ на запрос </w:t>
      </w:r>
      <w:r w:rsidR="00E74868" w:rsidRPr="00397E2A">
        <w:rPr>
          <w:sz w:val="28"/>
          <w:szCs w:val="28"/>
        </w:rPr>
        <w:t xml:space="preserve">юридического (физического) лица, </w:t>
      </w:r>
      <w:r w:rsidR="00DE4EE0" w:rsidRPr="00397E2A">
        <w:rPr>
          <w:sz w:val="28"/>
          <w:szCs w:val="28"/>
        </w:rPr>
        <w:t xml:space="preserve">индивидуального предпринимателя, </w:t>
      </w:r>
      <w:r w:rsidR="00E74868" w:rsidRPr="00397E2A">
        <w:rPr>
          <w:sz w:val="28"/>
          <w:szCs w:val="28"/>
        </w:rPr>
        <w:t xml:space="preserve">получившего документацию о закупке, </w:t>
      </w:r>
      <w:r w:rsidRPr="00397E2A">
        <w:rPr>
          <w:sz w:val="28"/>
          <w:szCs w:val="28"/>
        </w:rPr>
        <w:t xml:space="preserve">о разъяснении документации о закупке в срок, установленный пунктом </w:t>
      </w:r>
      <w:r w:rsidR="005A06CE" w:rsidRPr="00397E2A">
        <w:rPr>
          <w:sz w:val="28"/>
          <w:szCs w:val="28"/>
        </w:rPr>
        <w:t>45</w:t>
      </w:r>
      <w:r w:rsidRPr="00397E2A">
        <w:rPr>
          <w:sz w:val="28"/>
          <w:szCs w:val="28"/>
        </w:rPr>
        <w:t xml:space="preserve"> настояще</w:t>
      </w:r>
      <w:r w:rsidR="00DE1D38" w:rsidRPr="00397E2A">
        <w:rPr>
          <w:sz w:val="28"/>
          <w:szCs w:val="28"/>
        </w:rPr>
        <w:t>й Инструкции</w:t>
      </w:r>
      <w:r w:rsidRPr="00397E2A">
        <w:rPr>
          <w:sz w:val="28"/>
          <w:szCs w:val="28"/>
        </w:rPr>
        <w:t xml:space="preserve"> (документами по упрощенной процедуре закупки).</w:t>
      </w:r>
    </w:p>
    <w:p w14:paraId="048B1F04" w14:textId="66A33180" w:rsidR="003F4CA5" w:rsidRPr="00397E2A" w:rsidRDefault="00925AFD" w:rsidP="00FC5A21">
      <w:pPr>
        <w:tabs>
          <w:tab w:val="left" w:pos="4820"/>
        </w:tabs>
        <w:ind w:firstLine="540"/>
        <w:jc w:val="both"/>
        <w:outlineLvl w:val="1"/>
        <w:rPr>
          <w:sz w:val="28"/>
          <w:szCs w:val="28"/>
        </w:rPr>
      </w:pPr>
      <w:r w:rsidRPr="00397E2A">
        <w:rPr>
          <w:sz w:val="28"/>
          <w:szCs w:val="28"/>
        </w:rPr>
        <w:t>18</w:t>
      </w:r>
      <w:r w:rsidR="003F4CA5" w:rsidRPr="00397E2A">
        <w:rPr>
          <w:sz w:val="28"/>
          <w:szCs w:val="28"/>
        </w:rPr>
        <w:t xml:space="preserve">. О продлении установленного срока для подготовки и подачи предложений на участие в процедуре закупки уведомляются все </w:t>
      </w:r>
      <w:r w:rsidR="00E74868" w:rsidRPr="00397E2A">
        <w:rPr>
          <w:sz w:val="28"/>
          <w:szCs w:val="28"/>
        </w:rPr>
        <w:t xml:space="preserve">юридические (физические) лица, </w:t>
      </w:r>
      <w:r w:rsidR="00397E2A" w:rsidRPr="00397E2A">
        <w:rPr>
          <w:sz w:val="28"/>
          <w:szCs w:val="28"/>
        </w:rPr>
        <w:t>индивидуальные предприниматели,</w:t>
      </w:r>
      <w:r w:rsidR="00DE4EE0" w:rsidRPr="00397E2A">
        <w:rPr>
          <w:sz w:val="28"/>
          <w:szCs w:val="28"/>
        </w:rPr>
        <w:t xml:space="preserve"> </w:t>
      </w:r>
      <w:r w:rsidR="00E74868" w:rsidRPr="00397E2A">
        <w:rPr>
          <w:sz w:val="28"/>
          <w:szCs w:val="28"/>
        </w:rPr>
        <w:t xml:space="preserve">получившие </w:t>
      </w:r>
      <w:r w:rsidR="00E74868" w:rsidRPr="00397E2A">
        <w:rPr>
          <w:sz w:val="28"/>
          <w:szCs w:val="28"/>
        </w:rPr>
        <w:lastRenderedPageBreak/>
        <w:t>документацию о закупке</w:t>
      </w:r>
      <w:r w:rsidR="003F4CA5" w:rsidRPr="00397E2A">
        <w:rPr>
          <w:sz w:val="28"/>
          <w:szCs w:val="28"/>
        </w:rPr>
        <w:t xml:space="preserve">, а в случае проведения конкурентной процедуры закупки эта информация размещается в открытом доступе в ИС «Тендеры». </w:t>
      </w:r>
    </w:p>
    <w:p w14:paraId="68318B82" w14:textId="01D171EB" w:rsidR="003F4CA5" w:rsidRPr="00397E2A" w:rsidRDefault="00925AFD" w:rsidP="00FC5A21">
      <w:pPr>
        <w:tabs>
          <w:tab w:val="left" w:pos="4820"/>
        </w:tabs>
        <w:ind w:firstLine="540"/>
        <w:jc w:val="both"/>
        <w:outlineLvl w:val="0"/>
        <w:rPr>
          <w:i/>
          <w:iCs/>
          <w:sz w:val="28"/>
          <w:szCs w:val="28"/>
        </w:rPr>
      </w:pPr>
      <w:r w:rsidRPr="00397E2A">
        <w:rPr>
          <w:sz w:val="28"/>
          <w:szCs w:val="28"/>
        </w:rPr>
        <w:t>19</w:t>
      </w:r>
      <w:r w:rsidR="003F4CA5" w:rsidRPr="00397E2A">
        <w:rPr>
          <w:sz w:val="28"/>
          <w:szCs w:val="28"/>
        </w:rPr>
        <w:t xml:space="preserve">. 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ИС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 </w:t>
      </w:r>
    </w:p>
    <w:p w14:paraId="4FC1D6C3" w14:textId="77499952" w:rsidR="003F4CA5" w:rsidRPr="00397E2A" w:rsidRDefault="003F4CA5" w:rsidP="00FC5A21">
      <w:pPr>
        <w:tabs>
          <w:tab w:val="left" w:pos="4820"/>
        </w:tabs>
        <w:ind w:firstLine="540"/>
        <w:jc w:val="both"/>
        <w:outlineLvl w:val="0"/>
        <w:rPr>
          <w:sz w:val="28"/>
          <w:szCs w:val="28"/>
        </w:rPr>
      </w:pPr>
      <w:r w:rsidRPr="00397E2A">
        <w:rPr>
          <w:sz w:val="28"/>
          <w:szCs w:val="28"/>
        </w:rPr>
        <w:t>2</w:t>
      </w:r>
      <w:r w:rsidR="008A6292" w:rsidRPr="00397E2A">
        <w:rPr>
          <w:sz w:val="28"/>
          <w:szCs w:val="28"/>
        </w:rPr>
        <w:t>0</w:t>
      </w:r>
      <w:r w:rsidRPr="00397E2A">
        <w:rPr>
          <w:sz w:val="28"/>
          <w:szCs w:val="28"/>
        </w:rPr>
        <w:t>. При сравнении и оценке предложений, представленных на конкурентные процедуры закупок, к цене предложений участников, предлагающих товары</w:t>
      </w:r>
      <w:r w:rsidR="003F6A4D" w:rsidRPr="00397E2A">
        <w:rPr>
          <w:sz w:val="28"/>
          <w:szCs w:val="28"/>
        </w:rPr>
        <w:t xml:space="preserve">, </w:t>
      </w:r>
      <w:r w:rsidRPr="00397E2A">
        <w:rPr>
          <w:sz w:val="28"/>
          <w:szCs w:val="28"/>
        </w:rPr>
        <w:t>происхо</w:t>
      </w:r>
      <w:r w:rsidR="002860E6" w:rsidRPr="00397E2A">
        <w:rPr>
          <w:sz w:val="28"/>
          <w:szCs w:val="28"/>
        </w:rPr>
        <w:t>дящие из</w:t>
      </w:r>
      <w:r w:rsidRPr="00397E2A">
        <w:rPr>
          <w:sz w:val="28"/>
          <w:szCs w:val="28"/>
        </w:rPr>
        <w:t xml:space="preserve">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 применяется преференциальная </w:t>
      </w:r>
      <w:r w:rsidR="005A7924" w:rsidRPr="00397E2A">
        <w:rPr>
          <w:sz w:val="28"/>
          <w:szCs w:val="28"/>
        </w:rPr>
        <w:t xml:space="preserve">в случаях, если такая особенность определена в соответствии с пунктом 2.13 </w:t>
      </w:r>
      <w:r w:rsidR="00397E2A" w:rsidRPr="00397E2A">
        <w:rPr>
          <w:sz w:val="28"/>
          <w:szCs w:val="28"/>
        </w:rPr>
        <w:t>П</w:t>
      </w:r>
      <w:r w:rsidR="005A7924" w:rsidRPr="00397E2A">
        <w:rPr>
          <w:sz w:val="28"/>
          <w:szCs w:val="28"/>
        </w:rPr>
        <w:t>остановления № 229</w:t>
      </w:r>
      <w:r w:rsidR="003F6A4D" w:rsidRPr="00397E2A">
        <w:rPr>
          <w:sz w:val="28"/>
          <w:szCs w:val="28"/>
        </w:rPr>
        <w:t>.</w:t>
      </w:r>
    </w:p>
    <w:p w14:paraId="5A58DD31" w14:textId="4EE1B870"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1</w:t>
      </w:r>
      <w:r w:rsidRPr="00397E2A">
        <w:rPr>
          <w:sz w:val="28"/>
          <w:szCs w:val="28"/>
        </w:rPr>
        <w:t>. Информация о рассмотрении и оценке предложений не подлежит разглашению.</w:t>
      </w:r>
    </w:p>
    <w:p w14:paraId="1E2A7F4A" w14:textId="76F6B470"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2</w:t>
      </w:r>
      <w:r w:rsidRPr="00397E2A">
        <w:rPr>
          <w:sz w:val="28"/>
          <w:szCs w:val="28"/>
        </w:rPr>
        <w:t xml:space="preserve">. После </w:t>
      </w:r>
      <w:r w:rsidR="00DE4EE0" w:rsidRPr="00397E2A">
        <w:rPr>
          <w:sz w:val="28"/>
          <w:szCs w:val="28"/>
        </w:rPr>
        <w:t>окончания</w:t>
      </w:r>
      <w:r w:rsidRPr="00397E2A">
        <w:rPr>
          <w:sz w:val="28"/>
          <w:szCs w:val="28"/>
        </w:rPr>
        <w:t xml:space="preserve"> срока для подготовки и подачи предложений не допускается внесение участником изменений по существу предложения, за исключением </w:t>
      </w:r>
      <w:r w:rsidR="003A6783" w:rsidRPr="00397E2A">
        <w:rPr>
          <w:sz w:val="28"/>
          <w:szCs w:val="28"/>
        </w:rPr>
        <w:t>улучшени</w:t>
      </w:r>
      <w:r w:rsidR="00DE4EE0" w:rsidRPr="00397E2A">
        <w:rPr>
          <w:sz w:val="28"/>
          <w:szCs w:val="28"/>
        </w:rPr>
        <w:t>я</w:t>
      </w:r>
      <w:r w:rsidR="003A6783" w:rsidRPr="00397E2A">
        <w:rPr>
          <w:sz w:val="28"/>
          <w:szCs w:val="28"/>
        </w:rPr>
        <w:t xml:space="preserve"> условий</w:t>
      </w:r>
      <w:r w:rsidRPr="00397E2A">
        <w:rPr>
          <w:sz w:val="28"/>
          <w:szCs w:val="28"/>
        </w:rPr>
        <w:t xml:space="preserve"> предложений при проведении </w:t>
      </w:r>
      <w:r w:rsidR="003A6783" w:rsidRPr="00397E2A">
        <w:rPr>
          <w:sz w:val="28"/>
          <w:szCs w:val="28"/>
        </w:rPr>
        <w:t>процедуры улучшения предложений</w:t>
      </w:r>
      <w:r w:rsidRPr="00397E2A">
        <w:rPr>
          <w:sz w:val="28"/>
          <w:szCs w:val="28"/>
        </w:rPr>
        <w:t>.</w:t>
      </w:r>
    </w:p>
    <w:p w14:paraId="5F61EF3B" w14:textId="636497AF" w:rsidR="003F4CA5" w:rsidRPr="00397E2A" w:rsidRDefault="003F4CA5" w:rsidP="00FC5A21">
      <w:pPr>
        <w:tabs>
          <w:tab w:val="left" w:pos="4820"/>
        </w:tabs>
        <w:ind w:firstLine="540"/>
        <w:jc w:val="both"/>
        <w:outlineLvl w:val="1"/>
        <w:rPr>
          <w:sz w:val="28"/>
          <w:szCs w:val="28"/>
        </w:rPr>
      </w:pPr>
      <w:r w:rsidRPr="00397E2A">
        <w:rPr>
          <w:sz w:val="28"/>
          <w:szCs w:val="28"/>
        </w:rPr>
        <w:t>В случае изменения количества (объема) закупаемых товаров</w:t>
      </w:r>
      <w:r w:rsidR="00E74868" w:rsidRPr="00397E2A">
        <w:rPr>
          <w:sz w:val="28"/>
          <w:szCs w:val="28"/>
        </w:rPr>
        <w:t xml:space="preserve"> (работ, услуг)</w:t>
      </w:r>
      <w:r w:rsidRPr="00397E2A">
        <w:rPr>
          <w:sz w:val="28"/>
          <w:szCs w:val="28"/>
        </w:rPr>
        <w:t xml:space="preserve">, если в процессе проведения процедуры закупки у заказчика возникла такая необходимость, </w:t>
      </w:r>
      <w:r w:rsidR="00E74868" w:rsidRPr="00397E2A">
        <w:rPr>
          <w:sz w:val="28"/>
          <w:szCs w:val="28"/>
        </w:rPr>
        <w:t>заказчик</w:t>
      </w:r>
      <w:r w:rsidRPr="00397E2A">
        <w:rPr>
          <w:sz w:val="28"/>
          <w:szCs w:val="28"/>
        </w:rPr>
        <w:t xml:space="preserve"> может предложить участникам рассмотреть возможность внесения изменений в количество (объем) закупаемых товаров</w:t>
      </w:r>
      <w:r w:rsidR="00E74868" w:rsidRPr="00397E2A">
        <w:rPr>
          <w:sz w:val="28"/>
          <w:szCs w:val="28"/>
        </w:rPr>
        <w:t xml:space="preserve"> (работ, услуг)</w:t>
      </w:r>
      <w:r w:rsidRPr="00397E2A">
        <w:rPr>
          <w:sz w:val="28"/>
          <w:szCs w:val="28"/>
        </w:rPr>
        <w:t xml:space="preserve"> без изменения цены</w:t>
      </w:r>
      <w:r w:rsidR="00AF476C" w:rsidRPr="00397E2A">
        <w:rPr>
          <w:sz w:val="28"/>
          <w:szCs w:val="28"/>
        </w:rPr>
        <w:t xml:space="preserve"> </w:t>
      </w:r>
      <w:r w:rsidRPr="00397E2A">
        <w:rPr>
          <w:sz w:val="28"/>
          <w:szCs w:val="28"/>
        </w:rPr>
        <w:t>товара</w:t>
      </w:r>
      <w:r w:rsidR="00E74868" w:rsidRPr="00397E2A">
        <w:rPr>
          <w:sz w:val="28"/>
          <w:szCs w:val="28"/>
        </w:rPr>
        <w:t xml:space="preserve"> (работы, услуги)</w:t>
      </w:r>
      <w:r w:rsidRPr="00397E2A">
        <w:rPr>
          <w:sz w:val="28"/>
          <w:szCs w:val="28"/>
        </w:rPr>
        <w:t xml:space="preserve"> за единицу</w:t>
      </w:r>
      <w:r w:rsidR="00AF476C" w:rsidRPr="00397E2A">
        <w:rPr>
          <w:sz w:val="28"/>
          <w:szCs w:val="28"/>
        </w:rPr>
        <w:t xml:space="preserve"> в сторону увеличения.</w:t>
      </w:r>
    </w:p>
    <w:p w14:paraId="4B2390DC" w14:textId="6E931CB3"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3</w:t>
      </w:r>
      <w:r w:rsidRPr="00397E2A">
        <w:rPr>
          <w:sz w:val="28"/>
          <w:szCs w:val="28"/>
        </w:rPr>
        <w:t xml:space="preserve">. В случае выявления несоответствий предложения, поданного участником, требованиям документации о закупке, за исключением несоответствия предмета закупки, его количества, качества, комплектности и иных характеристик, а также условий предложения, которые являются критериями оценки, </w:t>
      </w:r>
      <w:r w:rsidR="00E74868" w:rsidRPr="00397E2A">
        <w:rPr>
          <w:sz w:val="28"/>
          <w:szCs w:val="28"/>
        </w:rPr>
        <w:t>зак</w:t>
      </w:r>
      <w:r w:rsidR="008A6292" w:rsidRPr="00397E2A">
        <w:rPr>
          <w:sz w:val="28"/>
          <w:szCs w:val="28"/>
        </w:rPr>
        <w:t>азчик</w:t>
      </w:r>
      <w:r w:rsidRPr="00397E2A">
        <w:rPr>
          <w:sz w:val="28"/>
          <w:szCs w:val="28"/>
        </w:rPr>
        <w:t xml:space="preserve"> может предложить участникам внести соответствующие изменения в течение определенного срока.</w:t>
      </w:r>
    </w:p>
    <w:p w14:paraId="2E792D60" w14:textId="0EEF5B1E"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4</w:t>
      </w:r>
      <w:r w:rsidRPr="00397E2A">
        <w:rPr>
          <w:sz w:val="28"/>
          <w:szCs w:val="28"/>
        </w:rPr>
        <w:t xml:space="preserve">. Исправление арифметических ошибок, выявленных при рассмотрении предложения, допускается с согласия или по просьбе участника. При этом не допускается исправление цены </w:t>
      </w:r>
      <w:r w:rsidR="00AF476C" w:rsidRPr="00397E2A">
        <w:rPr>
          <w:sz w:val="28"/>
          <w:szCs w:val="28"/>
        </w:rPr>
        <w:t xml:space="preserve">за единицу </w:t>
      </w:r>
      <w:r w:rsidRPr="00397E2A">
        <w:rPr>
          <w:sz w:val="28"/>
          <w:szCs w:val="28"/>
        </w:rPr>
        <w:t>товара</w:t>
      </w:r>
      <w:r w:rsidR="00E74868" w:rsidRPr="00397E2A">
        <w:rPr>
          <w:sz w:val="28"/>
          <w:szCs w:val="28"/>
        </w:rPr>
        <w:t xml:space="preserve"> (работы, услуги)</w:t>
      </w:r>
      <w:r w:rsidRPr="00397E2A">
        <w:rPr>
          <w:sz w:val="28"/>
          <w:szCs w:val="28"/>
        </w:rPr>
        <w:t>.</w:t>
      </w:r>
    </w:p>
    <w:p w14:paraId="79CE9377" w14:textId="304C0BF1"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5</w:t>
      </w:r>
      <w:r w:rsidRPr="00397E2A">
        <w:rPr>
          <w:sz w:val="28"/>
          <w:szCs w:val="28"/>
        </w:rPr>
        <w:t>. В случае если предложение участника содержит несущественные (по решению комиссии по процедуре закупки) ошибки или неточности, устранение которых не повлияет на суть предложения, в том числе на его цену , и такие ошибки или неточности устранены участником с его согласия или по его просьбе, комиссия по процедуре закупки рассматривает такое предложение как как отвечающее требованиям документации о закупке.</w:t>
      </w:r>
    </w:p>
    <w:p w14:paraId="04FC2309" w14:textId="037D61DC" w:rsidR="003F4CA5" w:rsidRPr="00397E2A" w:rsidRDefault="003F4CA5" w:rsidP="00FC5A21">
      <w:pPr>
        <w:tabs>
          <w:tab w:val="left" w:pos="4820"/>
        </w:tabs>
        <w:ind w:firstLine="540"/>
        <w:jc w:val="both"/>
        <w:outlineLvl w:val="1"/>
        <w:rPr>
          <w:i/>
          <w:iCs/>
          <w:sz w:val="28"/>
          <w:szCs w:val="28"/>
        </w:rPr>
      </w:pPr>
      <w:r w:rsidRPr="00397E2A">
        <w:rPr>
          <w:sz w:val="28"/>
          <w:szCs w:val="28"/>
        </w:rPr>
        <w:lastRenderedPageBreak/>
        <w:t>2</w:t>
      </w:r>
      <w:r w:rsidR="008A6292" w:rsidRPr="00397E2A">
        <w:rPr>
          <w:sz w:val="28"/>
          <w:szCs w:val="28"/>
        </w:rPr>
        <w:t>6</w:t>
      </w:r>
      <w:r w:rsidRPr="00397E2A">
        <w:rPr>
          <w:sz w:val="28"/>
          <w:szCs w:val="28"/>
        </w:rPr>
        <w:t xml:space="preserve">. Комиссия по процедуре закупки отклоняет конкретное предложение, если: </w:t>
      </w:r>
    </w:p>
    <w:p w14:paraId="57D8CBD6" w14:textId="6FF81927"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.1. оно не отвечает требованиям документации о закупке;</w:t>
      </w:r>
    </w:p>
    <w:p w14:paraId="3310BA18" w14:textId="181BF645"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.2. участник, представивший его, отказался изменить количество закупаемого товара</w:t>
      </w:r>
      <w:r w:rsidR="00E74868" w:rsidRPr="00397E2A">
        <w:rPr>
          <w:sz w:val="28"/>
          <w:szCs w:val="28"/>
        </w:rPr>
        <w:t xml:space="preserve"> (работ</w:t>
      </w:r>
      <w:r w:rsidR="002860E6" w:rsidRPr="00397E2A">
        <w:rPr>
          <w:sz w:val="28"/>
          <w:szCs w:val="28"/>
        </w:rPr>
        <w:t>ы</w:t>
      </w:r>
      <w:r w:rsidR="00E74868" w:rsidRPr="00397E2A">
        <w:rPr>
          <w:sz w:val="28"/>
          <w:szCs w:val="28"/>
        </w:rPr>
        <w:t>, услуги)</w:t>
      </w:r>
      <w:r w:rsidRPr="00397E2A">
        <w:rPr>
          <w:sz w:val="28"/>
          <w:szCs w:val="28"/>
        </w:rPr>
        <w:t xml:space="preserve"> (пункт 2</w:t>
      </w:r>
      <w:r w:rsidR="002860E6" w:rsidRPr="00397E2A">
        <w:rPr>
          <w:sz w:val="28"/>
          <w:szCs w:val="28"/>
        </w:rPr>
        <w:t>2</w:t>
      </w:r>
      <w:r w:rsidRPr="00397E2A">
        <w:rPr>
          <w:sz w:val="28"/>
          <w:szCs w:val="28"/>
        </w:rPr>
        <w:t xml:space="preserve"> </w:t>
      </w:r>
      <w:r w:rsidR="00D334A1" w:rsidRPr="00397E2A">
        <w:rPr>
          <w:sz w:val="28"/>
          <w:szCs w:val="28"/>
        </w:rPr>
        <w:t>И</w:t>
      </w:r>
      <w:r w:rsidR="003C3AC1" w:rsidRPr="00397E2A">
        <w:rPr>
          <w:sz w:val="28"/>
          <w:szCs w:val="28"/>
        </w:rPr>
        <w:t>нструкции</w:t>
      </w:r>
      <w:r w:rsidRPr="00397E2A">
        <w:rPr>
          <w:sz w:val="28"/>
          <w:szCs w:val="28"/>
        </w:rPr>
        <w:t>), исправить выявленные в нем ошибки или неточности, привести предложение в соответствие требованиям документации о закупке с учетом пункта 2</w:t>
      </w:r>
      <w:r w:rsidR="002860E6" w:rsidRPr="00397E2A">
        <w:rPr>
          <w:sz w:val="28"/>
          <w:szCs w:val="28"/>
        </w:rPr>
        <w:t>3</w:t>
      </w:r>
      <w:r w:rsidRPr="00397E2A">
        <w:rPr>
          <w:sz w:val="28"/>
          <w:szCs w:val="28"/>
        </w:rPr>
        <w:t xml:space="preserve"> настоящ</w:t>
      </w:r>
      <w:r w:rsidR="003C3AC1" w:rsidRPr="00397E2A">
        <w:rPr>
          <w:sz w:val="28"/>
          <w:szCs w:val="28"/>
        </w:rPr>
        <w:t>ей Инструкции</w:t>
      </w:r>
      <w:r w:rsidRPr="00397E2A">
        <w:rPr>
          <w:sz w:val="28"/>
          <w:szCs w:val="28"/>
        </w:rPr>
        <w:t>;</w:t>
      </w:r>
    </w:p>
    <w:p w14:paraId="23BFED08" w14:textId="6CBAC48D"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.3. участник, представивший его, не может быть участником в соответствии с требованиями законодательства;</w:t>
      </w:r>
    </w:p>
    <w:p w14:paraId="14F51C3B" w14:textId="44308B2C"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.4. по </w:t>
      </w:r>
      <w:r w:rsidR="00DE4EE0" w:rsidRPr="00397E2A">
        <w:rPr>
          <w:sz w:val="28"/>
          <w:szCs w:val="28"/>
        </w:rPr>
        <w:t>окончании</w:t>
      </w:r>
      <w:r w:rsidRPr="00397E2A">
        <w:rPr>
          <w:sz w:val="28"/>
          <w:szCs w:val="28"/>
        </w:rPr>
        <w:t xml:space="preserve"> </w:t>
      </w:r>
      <w:r w:rsidR="00E0513C" w:rsidRPr="00397E2A">
        <w:rPr>
          <w:sz w:val="28"/>
          <w:szCs w:val="28"/>
        </w:rPr>
        <w:t>установленного</w:t>
      </w:r>
      <w:r w:rsidRPr="00397E2A">
        <w:rPr>
          <w:sz w:val="28"/>
          <w:szCs w:val="28"/>
        </w:rPr>
        <w:t xml:space="preserve"> срока для подготовки и подачи предложений участником представлено новое предложение. В этом случае отклоняются оба предложения;</w:t>
      </w:r>
    </w:p>
    <w:p w14:paraId="1A48D27C" w14:textId="2554C0DC"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5. участник, выбранный победителем, отказался подтвердить или не подтвердил соответствие установленным требованиям;</w:t>
      </w:r>
    </w:p>
    <w:p w14:paraId="76BFAAB9" w14:textId="7E0F45D1"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.6. участник, не является производителем или его сбытовой организацией (официальным торговым представителем) в случае, указанном в части 2 подпункта </w:t>
      </w:r>
      <w:r w:rsidR="002860E6" w:rsidRPr="00397E2A">
        <w:rPr>
          <w:sz w:val="28"/>
          <w:szCs w:val="28"/>
        </w:rPr>
        <w:t>9</w:t>
      </w:r>
      <w:r w:rsidRPr="00397E2A">
        <w:rPr>
          <w:sz w:val="28"/>
          <w:szCs w:val="28"/>
        </w:rPr>
        <w:t>.1 настоящ</w:t>
      </w:r>
      <w:r w:rsidR="003C3AC1" w:rsidRPr="00397E2A">
        <w:rPr>
          <w:sz w:val="28"/>
          <w:szCs w:val="28"/>
        </w:rPr>
        <w:t>ей Инструкции</w:t>
      </w:r>
      <w:r w:rsidRPr="00397E2A">
        <w:rPr>
          <w:sz w:val="28"/>
          <w:szCs w:val="28"/>
        </w:rPr>
        <w:t>.</w:t>
      </w:r>
    </w:p>
    <w:p w14:paraId="32056695" w14:textId="7D84312E"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.7. в иных случаях, установленных </w:t>
      </w:r>
      <w:r w:rsidR="00E0513C" w:rsidRPr="00397E2A">
        <w:rPr>
          <w:sz w:val="28"/>
          <w:szCs w:val="28"/>
        </w:rPr>
        <w:t xml:space="preserve">документацией о закупке и </w:t>
      </w:r>
      <w:r w:rsidRPr="00397E2A">
        <w:rPr>
          <w:sz w:val="28"/>
          <w:szCs w:val="28"/>
        </w:rPr>
        <w:t>настоящ</w:t>
      </w:r>
      <w:r w:rsidR="003C3AC1" w:rsidRPr="00397E2A">
        <w:rPr>
          <w:sz w:val="28"/>
          <w:szCs w:val="28"/>
        </w:rPr>
        <w:t>ей Инструкци</w:t>
      </w:r>
      <w:r w:rsidR="00E0513C" w:rsidRPr="00397E2A">
        <w:rPr>
          <w:sz w:val="28"/>
          <w:szCs w:val="28"/>
        </w:rPr>
        <w:t>ей</w:t>
      </w:r>
      <w:r w:rsidR="003C3AC1" w:rsidRPr="00397E2A">
        <w:rPr>
          <w:sz w:val="28"/>
          <w:szCs w:val="28"/>
        </w:rPr>
        <w:t>.</w:t>
      </w:r>
    </w:p>
    <w:p w14:paraId="143D20D9" w14:textId="1770243F"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7</w:t>
      </w:r>
      <w:r w:rsidRPr="00397E2A">
        <w:rPr>
          <w:sz w:val="28"/>
          <w:szCs w:val="28"/>
        </w:rPr>
        <w:t xml:space="preserve">. Победителем конкурентной процедуры закупки определяется участник, предложивший лучшие условия в соответствии с критериями и способом оценки и сравнения, указанными в документации о закупке. </w:t>
      </w:r>
    </w:p>
    <w:p w14:paraId="0821D996" w14:textId="5D8BCBCF" w:rsidR="003F4CA5" w:rsidRPr="00397E2A" w:rsidRDefault="008A6292" w:rsidP="00FC5A21">
      <w:pPr>
        <w:tabs>
          <w:tab w:val="left" w:pos="4820"/>
        </w:tabs>
        <w:ind w:firstLine="540"/>
        <w:jc w:val="both"/>
        <w:outlineLvl w:val="0"/>
        <w:rPr>
          <w:i/>
          <w:iCs/>
          <w:sz w:val="28"/>
          <w:szCs w:val="28"/>
        </w:rPr>
      </w:pPr>
      <w:r w:rsidRPr="00397E2A">
        <w:rPr>
          <w:sz w:val="28"/>
          <w:szCs w:val="28"/>
        </w:rPr>
        <w:t>28</w:t>
      </w:r>
      <w:r w:rsidR="003F4CA5" w:rsidRPr="00397E2A">
        <w:rPr>
          <w:sz w:val="28"/>
          <w:szCs w:val="28"/>
        </w:rPr>
        <w:t xml:space="preserve">. Уведомление о выборе победителя направляется участникам процедуры закупки </w:t>
      </w:r>
      <w:r w:rsidR="00D334A1" w:rsidRPr="00397E2A">
        <w:rPr>
          <w:sz w:val="28"/>
          <w:szCs w:val="28"/>
        </w:rPr>
        <w:t>заказчиком</w:t>
      </w:r>
      <w:r w:rsidR="003F4CA5" w:rsidRPr="00397E2A">
        <w:rPr>
          <w:sz w:val="28"/>
          <w:szCs w:val="28"/>
        </w:rPr>
        <w:t xml:space="preserve"> не позднее дня, следующего за днем принятия такого решения. </w:t>
      </w:r>
    </w:p>
    <w:p w14:paraId="5630EB86" w14:textId="43DCF020" w:rsidR="00AF476C" w:rsidRPr="00397E2A" w:rsidRDefault="00416B5C" w:rsidP="00FC5A21">
      <w:pPr>
        <w:tabs>
          <w:tab w:val="left" w:pos="4820"/>
        </w:tabs>
        <w:ind w:firstLine="540"/>
        <w:jc w:val="both"/>
        <w:outlineLvl w:val="0"/>
        <w:rPr>
          <w:sz w:val="28"/>
          <w:szCs w:val="28"/>
        </w:rPr>
      </w:pPr>
      <w:r w:rsidRPr="00397E2A">
        <w:rPr>
          <w:sz w:val="28"/>
          <w:szCs w:val="28"/>
        </w:rPr>
        <w:t xml:space="preserve">Решение о выборе победителя подлежит утверждению руководителем заказчика. </w:t>
      </w:r>
      <w:r w:rsidR="00AF476C" w:rsidRPr="00397E2A">
        <w:rPr>
          <w:sz w:val="28"/>
          <w:szCs w:val="28"/>
        </w:rPr>
        <w:t>Решение о выборе исполнителя на закупку аудиторских услуг подлежит утверждению наблюдательным советом.</w:t>
      </w:r>
    </w:p>
    <w:p w14:paraId="0DF4E341" w14:textId="660E1E30" w:rsidR="00416B5C" w:rsidRPr="00397E2A" w:rsidRDefault="00416B5C" w:rsidP="00FC5A21">
      <w:pPr>
        <w:tabs>
          <w:tab w:val="left" w:pos="4820"/>
        </w:tabs>
        <w:ind w:firstLine="540"/>
        <w:jc w:val="both"/>
        <w:outlineLvl w:val="0"/>
        <w:rPr>
          <w:sz w:val="28"/>
          <w:szCs w:val="28"/>
        </w:rPr>
      </w:pPr>
      <w:r w:rsidRPr="00397E2A">
        <w:rPr>
          <w:sz w:val="28"/>
          <w:szCs w:val="28"/>
        </w:rPr>
        <w:t>Решение комиссии о выборе поставщика, предложившего импортные товары, решение о выборе иностранного подрядчика (исполнителя) подлежащее согласованию в случаях и в порядке, определенном ГПО «Белэнерго», считается принятым с момента его согласования. При несогласовании решения о выборе поставщика, комиссия принимает решение об отклонении всех предложений.</w:t>
      </w:r>
    </w:p>
    <w:p w14:paraId="75B7BE0A" w14:textId="44EE464D" w:rsidR="003F4CA5" w:rsidRPr="00397E2A" w:rsidRDefault="003F4CA5" w:rsidP="00FC5A21">
      <w:pPr>
        <w:tabs>
          <w:tab w:val="left" w:pos="4820"/>
        </w:tabs>
        <w:ind w:firstLine="540"/>
        <w:jc w:val="both"/>
        <w:outlineLvl w:val="1"/>
        <w:rPr>
          <w:sz w:val="28"/>
          <w:szCs w:val="28"/>
        </w:rPr>
      </w:pPr>
      <w:r w:rsidRPr="00397E2A">
        <w:rPr>
          <w:sz w:val="28"/>
          <w:szCs w:val="28"/>
        </w:rPr>
        <w:t xml:space="preserve">С момента принятия решения о выборе </w:t>
      </w:r>
      <w:r w:rsidR="00E0513C" w:rsidRPr="00397E2A">
        <w:rPr>
          <w:sz w:val="28"/>
          <w:szCs w:val="28"/>
        </w:rPr>
        <w:t xml:space="preserve">победителя </w:t>
      </w:r>
      <w:r w:rsidRPr="00397E2A">
        <w:rPr>
          <w:sz w:val="28"/>
          <w:szCs w:val="28"/>
        </w:rPr>
        <w:t xml:space="preserve">до заключения договора ни заказчик, ни выбранный </w:t>
      </w:r>
      <w:r w:rsidR="00E0513C" w:rsidRPr="00397E2A">
        <w:rPr>
          <w:sz w:val="28"/>
          <w:szCs w:val="28"/>
        </w:rPr>
        <w:t>победитель</w:t>
      </w:r>
      <w:r w:rsidRPr="00397E2A">
        <w:rPr>
          <w:sz w:val="28"/>
          <w:szCs w:val="28"/>
        </w:rPr>
        <w:t xml:space="preserve"> не имеют права предпринимать какие-либо действия, препятствующие его заключению.</w:t>
      </w:r>
    </w:p>
    <w:p w14:paraId="43CA546D" w14:textId="5716A920" w:rsidR="00AF476C" w:rsidRPr="00397E2A" w:rsidRDefault="008A6292" w:rsidP="00FC5A21">
      <w:pPr>
        <w:tabs>
          <w:tab w:val="left" w:pos="4820"/>
        </w:tabs>
        <w:ind w:firstLine="540"/>
        <w:jc w:val="both"/>
        <w:outlineLvl w:val="0"/>
        <w:rPr>
          <w:sz w:val="28"/>
          <w:szCs w:val="28"/>
        </w:rPr>
      </w:pPr>
      <w:r w:rsidRPr="00397E2A">
        <w:rPr>
          <w:sz w:val="28"/>
          <w:szCs w:val="28"/>
        </w:rPr>
        <w:t>29.</w:t>
      </w:r>
      <w:r w:rsidR="003F4CA5" w:rsidRPr="00397E2A">
        <w:rPr>
          <w:sz w:val="28"/>
          <w:szCs w:val="28"/>
        </w:rPr>
        <w:t xml:space="preserve"> 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закупки, в течение которых может быть урегулирован спор, вызванный решениями и (или) действиями (бездействием) заказчика, а также членов комиссии, созданной для проведения процедуры закупки. </w:t>
      </w:r>
    </w:p>
    <w:p w14:paraId="25028098" w14:textId="53C70642" w:rsidR="003F4CA5" w:rsidRPr="00397E2A" w:rsidRDefault="003F4CA5" w:rsidP="00FC5A21">
      <w:pPr>
        <w:tabs>
          <w:tab w:val="left" w:pos="4820"/>
        </w:tabs>
        <w:ind w:firstLine="540"/>
        <w:jc w:val="both"/>
        <w:outlineLvl w:val="0"/>
        <w:rPr>
          <w:sz w:val="28"/>
          <w:szCs w:val="28"/>
        </w:rPr>
      </w:pPr>
      <w:r w:rsidRPr="00397E2A">
        <w:rPr>
          <w:sz w:val="28"/>
          <w:szCs w:val="28"/>
        </w:rPr>
        <w:lastRenderedPageBreak/>
        <w:t>При этом, договор должен быть заключен не позднее 30 календарных дней после уведомления победителя об акцепте.</w:t>
      </w:r>
      <w:r w:rsidR="002860E6" w:rsidRPr="00397E2A">
        <w:rPr>
          <w:sz w:val="28"/>
          <w:szCs w:val="28"/>
        </w:rPr>
        <w:t xml:space="preserve"> </w:t>
      </w:r>
    </w:p>
    <w:p w14:paraId="6C0BFD8A" w14:textId="26A95C1D" w:rsidR="003F4CA5" w:rsidRPr="00397E2A" w:rsidRDefault="003F4CA5" w:rsidP="00FC5A21">
      <w:pPr>
        <w:tabs>
          <w:tab w:val="left" w:pos="4820"/>
        </w:tabs>
        <w:ind w:firstLine="540"/>
        <w:jc w:val="both"/>
        <w:outlineLvl w:val="1"/>
        <w:rPr>
          <w:sz w:val="28"/>
          <w:szCs w:val="28"/>
        </w:rPr>
      </w:pPr>
      <w:r w:rsidRPr="00397E2A">
        <w:rPr>
          <w:sz w:val="28"/>
          <w:szCs w:val="28"/>
        </w:rPr>
        <w:t>3</w:t>
      </w:r>
      <w:r w:rsidR="008A6292" w:rsidRPr="00397E2A">
        <w:rPr>
          <w:sz w:val="28"/>
          <w:szCs w:val="28"/>
        </w:rPr>
        <w:t>0</w:t>
      </w:r>
      <w:r w:rsidRPr="00397E2A">
        <w:rPr>
          <w:sz w:val="28"/>
          <w:szCs w:val="28"/>
        </w:rPr>
        <w:t xml:space="preserve">. В случае непредставления в указанные сроки заказчику подписанного договора, а также обеспечения исполнения договора, если такое требование было предусмотрено документацией о закупке, выбранный победитель признается </w:t>
      </w:r>
      <w:r w:rsidR="00416B5C" w:rsidRPr="00397E2A">
        <w:rPr>
          <w:sz w:val="28"/>
          <w:szCs w:val="28"/>
        </w:rPr>
        <w:t>уклонившимся</w:t>
      </w:r>
      <w:r w:rsidRPr="00397E2A">
        <w:rPr>
          <w:sz w:val="28"/>
          <w:szCs w:val="28"/>
        </w:rPr>
        <w:t xml:space="preserve"> от подписания договора.</w:t>
      </w:r>
    </w:p>
    <w:p w14:paraId="230A8B6C" w14:textId="6C51D979" w:rsidR="003F4CA5" w:rsidRPr="00397E2A" w:rsidRDefault="003F4CA5" w:rsidP="00FC5A21">
      <w:pPr>
        <w:tabs>
          <w:tab w:val="left" w:pos="4820"/>
        </w:tabs>
        <w:ind w:firstLine="540"/>
        <w:jc w:val="both"/>
        <w:outlineLvl w:val="1"/>
        <w:rPr>
          <w:i/>
          <w:iCs/>
        </w:rPr>
      </w:pPr>
      <w:r w:rsidRPr="00397E2A">
        <w:rPr>
          <w:sz w:val="28"/>
          <w:szCs w:val="28"/>
        </w:rPr>
        <w:t>3</w:t>
      </w:r>
      <w:r w:rsidR="008A6292" w:rsidRPr="00397E2A">
        <w:rPr>
          <w:sz w:val="28"/>
          <w:szCs w:val="28"/>
        </w:rPr>
        <w:t>1</w:t>
      </w:r>
      <w:r w:rsidRPr="00397E2A">
        <w:rPr>
          <w:sz w:val="28"/>
          <w:szCs w:val="28"/>
        </w:rPr>
        <w:t xml:space="preserve">. В случае если выбранный победитель </w:t>
      </w:r>
      <w:r w:rsidR="003F6A4D" w:rsidRPr="00397E2A">
        <w:rPr>
          <w:sz w:val="28"/>
          <w:szCs w:val="28"/>
        </w:rPr>
        <w:t>уклонился от заключения договора</w:t>
      </w:r>
      <w:r w:rsidRPr="00397E2A">
        <w:rPr>
          <w:sz w:val="28"/>
          <w:szCs w:val="28"/>
        </w:rPr>
        <w:t xml:space="preserve">, </w:t>
      </w:r>
      <w:r w:rsidR="00D334A1" w:rsidRPr="00397E2A">
        <w:rPr>
          <w:sz w:val="28"/>
          <w:szCs w:val="28"/>
        </w:rPr>
        <w:t>комиссия по процедуре закупки вправе</w:t>
      </w:r>
      <w:r w:rsidRPr="00397E2A">
        <w:rPr>
          <w:i/>
          <w:iCs/>
        </w:rPr>
        <w:t>:</w:t>
      </w:r>
      <w:r w:rsidR="003F6A4D" w:rsidRPr="00397E2A">
        <w:rPr>
          <w:i/>
          <w:iCs/>
        </w:rPr>
        <w:t xml:space="preserve"> </w:t>
      </w:r>
    </w:p>
    <w:p w14:paraId="6693847A" w14:textId="77777777" w:rsidR="003F4CA5" w:rsidRPr="00397E2A" w:rsidRDefault="003F4CA5" w:rsidP="00FC5A21">
      <w:pPr>
        <w:tabs>
          <w:tab w:val="left" w:pos="4820"/>
        </w:tabs>
        <w:ind w:firstLine="540"/>
        <w:jc w:val="both"/>
        <w:outlineLvl w:val="1"/>
        <w:rPr>
          <w:sz w:val="28"/>
          <w:szCs w:val="28"/>
        </w:rPr>
      </w:pPr>
      <w:r w:rsidRPr="00397E2A">
        <w:rPr>
          <w:sz w:val="28"/>
          <w:szCs w:val="28"/>
        </w:rPr>
        <w:t>выбрать победителем участника, предложение которого заняло второе место;</w:t>
      </w:r>
    </w:p>
    <w:p w14:paraId="444E18C8" w14:textId="035FD5F3" w:rsidR="003F4CA5" w:rsidRPr="00397E2A" w:rsidRDefault="00D334A1" w:rsidP="00FC5A21">
      <w:pPr>
        <w:tabs>
          <w:tab w:val="left" w:pos="4820"/>
        </w:tabs>
        <w:ind w:firstLine="540"/>
        <w:jc w:val="both"/>
        <w:outlineLvl w:val="1"/>
        <w:rPr>
          <w:sz w:val="28"/>
          <w:szCs w:val="28"/>
        </w:rPr>
      </w:pPr>
      <w:r w:rsidRPr="00397E2A">
        <w:rPr>
          <w:sz w:val="28"/>
          <w:szCs w:val="28"/>
        </w:rPr>
        <w:t xml:space="preserve">признать процедуру закупки несостоявшейся и </w:t>
      </w:r>
      <w:r w:rsidR="00416B5C" w:rsidRPr="00397E2A">
        <w:rPr>
          <w:sz w:val="28"/>
          <w:szCs w:val="28"/>
        </w:rPr>
        <w:t xml:space="preserve">рекомендовать заказчику </w:t>
      </w:r>
      <w:r w:rsidR="003F4CA5" w:rsidRPr="00397E2A">
        <w:rPr>
          <w:sz w:val="28"/>
          <w:szCs w:val="28"/>
        </w:rPr>
        <w:t>провести повторно открытый конкурс (упрощенную процедуру закупки) либо иную процедуру закупки.</w:t>
      </w:r>
    </w:p>
    <w:p w14:paraId="0319900B" w14:textId="1B10DFB6" w:rsidR="003F4CA5" w:rsidRPr="00397E2A" w:rsidRDefault="003F4CA5" w:rsidP="00FC5A21">
      <w:pPr>
        <w:tabs>
          <w:tab w:val="left" w:pos="4820"/>
        </w:tabs>
        <w:ind w:firstLine="540"/>
        <w:jc w:val="both"/>
        <w:outlineLvl w:val="0"/>
        <w:rPr>
          <w:i/>
          <w:iCs/>
          <w:sz w:val="28"/>
          <w:szCs w:val="28"/>
        </w:rPr>
      </w:pPr>
      <w:r w:rsidRPr="00397E2A">
        <w:rPr>
          <w:sz w:val="28"/>
          <w:szCs w:val="28"/>
        </w:rPr>
        <w:t>3</w:t>
      </w:r>
      <w:r w:rsidR="008A6292" w:rsidRPr="00397E2A">
        <w:rPr>
          <w:sz w:val="28"/>
          <w:szCs w:val="28"/>
        </w:rPr>
        <w:t>2</w:t>
      </w:r>
      <w:r w:rsidRPr="00397E2A">
        <w:rPr>
          <w:sz w:val="28"/>
          <w:szCs w:val="28"/>
        </w:rPr>
        <w:t xml:space="preserve">. Сообщение о результате конкурентной процедуры закупки размещается </w:t>
      </w:r>
      <w:r w:rsidR="00D334A1" w:rsidRPr="00397E2A">
        <w:rPr>
          <w:sz w:val="28"/>
          <w:szCs w:val="28"/>
        </w:rPr>
        <w:t>заказчиком</w:t>
      </w:r>
      <w:r w:rsidRPr="00397E2A">
        <w:rPr>
          <w:sz w:val="28"/>
          <w:szCs w:val="28"/>
        </w:rPr>
        <w:t xml:space="preserve"> в открытом доступе в ИС «Тендеры» в течение пяти рабочих дней после заключения договора на закупку либо принятия решения об ином результате процедуры закупки и должно содержать: </w:t>
      </w:r>
    </w:p>
    <w:p w14:paraId="06B7B23E" w14:textId="77777777" w:rsidR="003F4CA5" w:rsidRPr="00397E2A" w:rsidRDefault="003F4CA5" w:rsidP="00FC5A21">
      <w:pPr>
        <w:tabs>
          <w:tab w:val="left" w:pos="4820"/>
        </w:tabs>
        <w:ind w:firstLine="540"/>
        <w:jc w:val="both"/>
        <w:outlineLvl w:val="0"/>
        <w:rPr>
          <w:sz w:val="28"/>
          <w:szCs w:val="28"/>
        </w:rPr>
      </w:pPr>
      <w:r w:rsidRPr="00397E2A">
        <w:rPr>
          <w:sz w:val="28"/>
          <w:szCs w:val="28"/>
        </w:rPr>
        <w:t>вид и предмет процедуры закупки;</w:t>
      </w:r>
    </w:p>
    <w:p w14:paraId="503DA980" w14:textId="2943898E" w:rsidR="003F4CA5" w:rsidRPr="00397E2A" w:rsidRDefault="003F4CA5" w:rsidP="00FC5A21">
      <w:pPr>
        <w:tabs>
          <w:tab w:val="left" w:pos="4820"/>
        </w:tabs>
        <w:ind w:firstLine="540"/>
        <w:jc w:val="both"/>
        <w:outlineLvl w:val="0"/>
        <w:rPr>
          <w:sz w:val="28"/>
          <w:szCs w:val="28"/>
        </w:rPr>
      </w:pPr>
      <w:r w:rsidRPr="00397E2A">
        <w:rPr>
          <w:sz w:val="28"/>
          <w:szCs w:val="28"/>
        </w:rPr>
        <w:t>наименование и местонахождение</w:t>
      </w:r>
      <w:r w:rsidR="005A7924" w:rsidRPr="00397E2A">
        <w:rPr>
          <w:sz w:val="28"/>
          <w:szCs w:val="28"/>
        </w:rPr>
        <w:t xml:space="preserve">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r w:rsidRPr="00397E2A">
        <w:rPr>
          <w:sz w:val="28"/>
          <w:szCs w:val="28"/>
        </w:rPr>
        <w:t>;</w:t>
      </w:r>
    </w:p>
    <w:p w14:paraId="1F00D86A" w14:textId="32C31776" w:rsidR="005A7924" w:rsidRPr="00397E2A" w:rsidRDefault="005A7924" w:rsidP="00FC5A21">
      <w:pPr>
        <w:tabs>
          <w:tab w:val="left" w:pos="4820"/>
        </w:tabs>
        <w:ind w:firstLine="540"/>
        <w:jc w:val="both"/>
        <w:outlineLvl w:val="0"/>
        <w:rPr>
          <w:sz w:val="28"/>
          <w:szCs w:val="28"/>
        </w:rPr>
      </w:pPr>
      <w:r w:rsidRPr="00397E2A">
        <w:rPr>
          <w:sz w:val="28"/>
          <w:szCs w:val="28"/>
        </w:rP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w:t>
      </w:r>
      <w:r w:rsidR="00BD743C" w:rsidRPr="00397E2A">
        <w:rPr>
          <w:sz w:val="28"/>
          <w:szCs w:val="28"/>
        </w:rPr>
        <w:t>последнюю ставки, с указанием величин сделанных ими ставок;</w:t>
      </w:r>
    </w:p>
    <w:p w14:paraId="0167CE48" w14:textId="2BF5C383" w:rsidR="00BD743C" w:rsidRPr="00397E2A" w:rsidRDefault="00BD743C" w:rsidP="00FC5A21">
      <w:pPr>
        <w:tabs>
          <w:tab w:val="left" w:pos="4820"/>
        </w:tabs>
        <w:ind w:firstLine="540"/>
        <w:jc w:val="both"/>
        <w:outlineLvl w:val="0"/>
        <w:rPr>
          <w:sz w:val="28"/>
          <w:szCs w:val="28"/>
        </w:rPr>
      </w:pPr>
      <w:r w:rsidRPr="00397E2A">
        <w:rPr>
          <w:sz w:val="28"/>
          <w:szCs w:val="28"/>
        </w:rPr>
        <w:t>наименование и местонахождение поставщика (подрядчика, исполнителя);</w:t>
      </w:r>
    </w:p>
    <w:p w14:paraId="689C6E14" w14:textId="77777777" w:rsidR="003F4CA5" w:rsidRPr="00397E2A" w:rsidRDefault="003F4CA5" w:rsidP="00FC5A21">
      <w:pPr>
        <w:tabs>
          <w:tab w:val="left" w:pos="4820"/>
        </w:tabs>
        <w:ind w:firstLine="540"/>
        <w:jc w:val="both"/>
        <w:outlineLvl w:val="0"/>
        <w:rPr>
          <w:sz w:val="28"/>
          <w:szCs w:val="28"/>
        </w:rPr>
      </w:pPr>
      <w:r w:rsidRPr="00397E2A">
        <w:rPr>
          <w:sz w:val="28"/>
          <w:szCs w:val="28"/>
        </w:rPr>
        <w:t>дату заключения договора на закупку;</w:t>
      </w:r>
    </w:p>
    <w:p w14:paraId="5437D6F9" w14:textId="77777777" w:rsidR="003F4CA5" w:rsidRPr="00397E2A" w:rsidRDefault="003F4CA5" w:rsidP="00FC5A21">
      <w:pPr>
        <w:tabs>
          <w:tab w:val="left" w:pos="4820"/>
        </w:tabs>
        <w:ind w:firstLine="540"/>
        <w:jc w:val="both"/>
        <w:outlineLvl w:val="0"/>
        <w:rPr>
          <w:sz w:val="28"/>
          <w:szCs w:val="28"/>
        </w:rPr>
      </w:pPr>
      <w:r w:rsidRPr="00397E2A">
        <w:rPr>
          <w:sz w:val="28"/>
          <w:szCs w:val="28"/>
        </w:rPr>
        <w:t>сумму договора на закупку;</w:t>
      </w:r>
    </w:p>
    <w:p w14:paraId="7D3EE2E6" w14:textId="77777777" w:rsidR="003F4CA5" w:rsidRPr="00397E2A" w:rsidRDefault="003F4CA5" w:rsidP="00FC5A21">
      <w:pPr>
        <w:tabs>
          <w:tab w:val="left" w:pos="4820"/>
        </w:tabs>
        <w:ind w:firstLine="540"/>
        <w:jc w:val="both"/>
        <w:outlineLvl w:val="0"/>
        <w:rPr>
          <w:sz w:val="28"/>
          <w:szCs w:val="28"/>
        </w:rPr>
      </w:pPr>
      <w:r w:rsidRPr="00397E2A">
        <w:rPr>
          <w:sz w:val="28"/>
          <w:szCs w:val="28"/>
        </w:rPr>
        <w:t>сведения об ином результате процедуры закупки в случае, если договор на закупку не заключен.</w:t>
      </w:r>
    </w:p>
    <w:p w14:paraId="0716564E" w14:textId="7162FA31"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3</w:t>
      </w:r>
      <w:r w:rsidRPr="00397E2A">
        <w:rPr>
          <w:sz w:val="28"/>
          <w:szCs w:val="28"/>
        </w:rPr>
        <w:t xml:space="preserve">. Заказчик вправе в случаях, указанных в </w:t>
      </w:r>
      <w:hyperlink r:id="rId13" w:history="1">
        <w:r w:rsidRPr="00397E2A">
          <w:rPr>
            <w:rStyle w:val="a3"/>
            <w:color w:val="auto"/>
            <w:sz w:val="28"/>
            <w:szCs w:val="28"/>
          </w:rPr>
          <w:t>части второй</w:t>
        </w:r>
      </w:hyperlink>
      <w:r w:rsidRPr="00397E2A">
        <w:rPr>
          <w:sz w:val="28"/>
          <w:szCs w:val="28"/>
        </w:rPr>
        <w:t xml:space="preserve"> настоящего пункта, отменить процедуру закупки на любом этапе ее проведения и не несет за это ответственности перед участниками процедуры закупки. </w:t>
      </w:r>
    </w:p>
    <w:p w14:paraId="7EF9A9D3" w14:textId="77777777" w:rsidR="003F4CA5" w:rsidRPr="00397E2A" w:rsidRDefault="003F4CA5" w:rsidP="00FC5A21">
      <w:pPr>
        <w:tabs>
          <w:tab w:val="left" w:pos="4820"/>
        </w:tabs>
        <w:ind w:firstLine="540"/>
        <w:jc w:val="both"/>
        <w:outlineLvl w:val="0"/>
        <w:rPr>
          <w:sz w:val="28"/>
          <w:szCs w:val="28"/>
        </w:rPr>
      </w:pPr>
      <w:r w:rsidRPr="00397E2A">
        <w:rPr>
          <w:sz w:val="28"/>
          <w:szCs w:val="28"/>
        </w:rPr>
        <w:t>Отмена процедуры закупки допускается в случаях:</w:t>
      </w:r>
    </w:p>
    <w:p w14:paraId="4AF50C65" w14:textId="77777777" w:rsidR="003F4CA5" w:rsidRPr="00397E2A" w:rsidRDefault="003F4CA5" w:rsidP="00FC5A21">
      <w:pPr>
        <w:tabs>
          <w:tab w:val="left" w:pos="4820"/>
        </w:tabs>
        <w:ind w:firstLine="540"/>
        <w:jc w:val="both"/>
        <w:outlineLvl w:val="0"/>
        <w:rPr>
          <w:sz w:val="28"/>
          <w:szCs w:val="28"/>
        </w:rPr>
      </w:pPr>
      <w:r w:rsidRPr="00397E2A">
        <w:rPr>
          <w:sz w:val="28"/>
          <w:szCs w:val="28"/>
        </w:rPr>
        <w:t>отсутствия финансирования;</w:t>
      </w:r>
    </w:p>
    <w:p w14:paraId="35E96B90" w14:textId="1DB15570" w:rsidR="003F4CA5" w:rsidRPr="00397E2A" w:rsidRDefault="003F4CA5" w:rsidP="00FC5A21">
      <w:pPr>
        <w:tabs>
          <w:tab w:val="left" w:pos="4820"/>
        </w:tabs>
        <w:ind w:firstLine="540"/>
        <w:jc w:val="both"/>
        <w:outlineLvl w:val="0"/>
        <w:rPr>
          <w:sz w:val="28"/>
          <w:szCs w:val="28"/>
        </w:rPr>
      </w:pPr>
      <w:r w:rsidRPr="00397E2A">
        <w:rPr>
          <w:sz w:val="28"/>
          <w:szCs w:val="28"/>
        </w:rPr>
        <w:t>утраты необходимости приобретения товаров</w:t>
      </w:r>
      <w:r w:rsidR="00E0513C" w:rsidRPr="00397E2A">
        <w:rPr>
          <w:sz w:val="28"/>
          <w:szCs w:val="28"/>
        </w:rPr>
        <w:t xml:space="preserve"> (работ, услуг)</w:t>
      </w:r>
      <w:r w:rsidRPr="00397E2A">
        <w:rPr>
          <w:sz w:val="28"/>
          <w:szCs w:val="28"/>
        </w:rPr>
        <w:t>;</w:t>
      </w:r>
    </w:p>
    <w:p w14:paraId="56D04A3A" w14:textId="77777777" w:rsidR="003F4CA5" w:rsidRPr="00397E2A" w:rsidRDefault="003F4CA5" w:rsidP="00FC5A21">
      <w:pPr>
        <w:tabs>
          <w:tab w:val="left" w:pos="4820"/>
        </w:tabs>
        <w:ind w:firstLine="540"/>
        <w:jc w:val="both"/>
        <w:outlineLvl w:val="0"/>
        <w:rPr>
          <w:sz w:val="28"/>
          <w:szCs w:val="28"/>
        </w:rPr>
      </w:pPr>
      <w:r w:rsidRPr="00397E2A">
        <w:rPr>
          <w:sz w:val="28"/>
          <w:szCs w:val="28"/>
        </w:rPr>
        <w:t>изменения предмета закупки и (или) требований к участникам процедуры закупки.</w:t>
      </w:r>
    </w:p>
    <w:p w14:paraId="0FBC87E3" w14:textId="56B36895" w:rsidR="003F4CA5" w:rsidRPr="00397E2A" w:rsidRDefault="003F4CA5" w:rsidP="00FC5A21">
      <w:pPr>
        <w:tabs>
          <w:tab w:val="left" w:pos="4820"/>
        </w:tabs>
        <w:ind w:firstLine="540"/>
        <w:jc w:val="both"/>
        <w:outlineLvl w:val="0"/>
        <w:rPr>
          <w:sz w:val="28"/>
          <w:szCs w:val="28"/>
        </w:rPr>
      </w:pPr>
      <w:r w:rsidRPr="00397E2A">
        <w:rPr>
          <w:sz w:val="28"/>
          <w:szCs w:val="28"/>
        </w:rPr>
        <w:t>В случае отмены процедуры закупки по иным основаниям заказчик несет ответственность перед участниками процедуры закупки в соответствии с законодательством.</w:t>
      </w:r>
    </w:p>
    <w:p w14:paraId="4EB5C9C2" w14:textId="7D252907"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4</w:t>
      </w:r>
      <w:r w:rsidRPr="00397E2A">
        <w:rPr>
          <w:sz w:val="28"/>
          <w:szCs w:val="28"/>
        </w:rPr>
        <w:t xml:space="preserve">. </w:t>
      </w:r>
      <w:r w:rsidR="00D334A1" w:rsidRPr="00397E2A">
        <w:rPr>
          <w:sz w:val="28"/>
          <w:szCs w:val="28"/>
        </w:rPr>
        <w:t>Заказчик</w:t>
      </w:r>
      <w:r w:rsidRPr="00397E2A">
        <w:rPr>
          <w:sz w:val="28"/>
          <w:szCs w:val="28"/>
        </w:rPr>
        <w:t xml:space="preserve"> </w:t>
      </w:r>
      <w:r w:rsidR="00E0513C" w:rsidRPr="00397E2A">
        <w:rPr>
          <w:sz w:val="28"/>
          <w:szCs w:val="28"/>
        </w:rPr>
        <w:t xml:space="preserve">признает </w:t>
      </w:r>
      <w:r w:rsidRPr="00397E2A">
        <w:rPr>
          <w:sz w:val="28"/>
          <w:szCs w:val="28"/>
        </w:rPr>
        <w:t>конкурентную процедуру закупки несостоявшейся в случаях, если:</w:t>
      </w:r>
      <w:r w:rsidR="002860E6" w:rsidRPr="00397E2A">
        <w:rPr>
          <w:i/>
          <w:iCs/>
          <w:sz w:val="28"/>
          <w:szCs w:val="28"/>
        </w:rPr>
        <w:t xml:space="preserve"> </w:t>
      </w:r>
    </w:p>
    <w:p w14:paraId="2F09FD75" w14:textId="77777777" w:rsidR="003F4CA5" w:rsidRPr="00397E2A" w:rsidRDefault="003F4CA5" w:rsidP="00FC5A21">
      <w:pPr>
        <w:tabs>
          <w:tab w:val="left" w:pos="4820"/>
        </w:tabs>
        <w:ind w:firstLine="540"/>
        <w:jc w:val="both"/>
        <w:outlineLvl w:val="0"/>
        <w:rPr>
          <w:sz w:val="28"/>
          <w:szCs w:val="28"/>
        </w:rPr>
      </w:pPr>
      <w:r w:rsidRPr="00397E2A">
        <w:rPr>
          <w:sz w:val="28"/>
          <w:szCs w:val="28"/>
        </w:rPr>
        <w:lastRenderedPageBreak/>
        <w:t>поступило менее двух предложений на участие в процедуре закупки;</w:t>
      </w:r>
    </w:p>
    <w:p w14:paraId="2D4D2D26" w14:textId="38152D98" w:rsidR="003F4CA5" w:rsidRPr="00397E2A" w:rsidRDefault="003F4CA5" w:rsidP="00FC5A21">
      <w:pPr>
        <w:tabs>
          <w:tab w:val="left" w:pos="4820"/>
        </w:tabs>
        <w:ind w:firstLine="540"/>
        <w:jc w:val="both"/>
        <w:outlineLvl w:val="0"/>
        <w:rPr>
          <w:sz w:val="28"/>
          <w:szCs w:val="28"/>
        </w:rPr>
      </w:pPr>
      <w:r w:rsidRPr="00397E2A">
        <w:rPr>
          <w:sz w:val="28"/>
          <w:szCs w:val="28"/>
        </w:rPr>
        <w:t>в результате отклонения предложений их осталось менее двух</w:t>
      </w:r>
      <w:r w:rsidR="00416B5C" w:rsidRPr="00397E2A">
        <w:rPr>
          <w:sz w:val="28"/>
          <w:szCs w:val="28"/>
        </w:rPr>
        <w:t>,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14:paraId="04C9D4C3" w14:textId="77777777" w:rsidR="003F4CA5" w:rsidRPr="00397E2A" w:rsidRDefault="003F4CA5" w:rsidP="00FC5A21">
      <w:pPr>
        <w:tabs>
          <w:tab w:val="left" w:pos="4820"/>
        </w:tabs>
        <w:ind w:firstLine="540"/>
        <w:jc w:val="both"/>
        <w:outlineLvl w:val="0"/>
        <w:rPr>
          <w:sz w:val="28"/>
          <w:szCs w:val="28"/>
        </w:rPr>
      </w:pPr>
      <w:r w:rsidRPr="00397E2A">
        <w:rPr>
          <w:sz w:val="28"/>
          <w:szCs w:val="28"/>
        </w:rPr>
        <w:t>отклонены все предложения, в том числе как содержащие экономически невыгодные для заказчика условия;</w:t>
      </w:r>
    </w:p>
    <w:p w14:paraId="4DF3FB08" w14:textId="41B3BF5B" w:rsidR="003F4CA5" w:rsidRPr="00397E2A" w:rsidRDefault="003F4CA5" w:rsidP="00FC5A21">
      <w:pPr>
        <w:tabs>
          <w:tab w:val="left" w:pos="4820"/>
        </w:tabs>
        <w:ind w:firstLine="540"/>
        <w:jc w:val="both"/>
        <w:outlineLvl w:val="0"/>
        <w:rPr>
          <w:sz w:val="28"/>
          <w:szCs w:val="28"/>
        </w:rPr>
      </w:pPr>
      <w:r w:rsidRPr="00397E2A">
        <w:rPr>
          <w:sz w:val="28"/>
          <w:szCs w:val="28"/>
        </w:rPr>
        <w:t>победитель процедуры закупки</w:t>
      </w:r>
      <w:r w:rsidR="003F6A4D" w:rsidRPr="00397E2A">
        <w:rPr>
          <w:sz w:val="28"/>
          <w:szCs w:val="28"/>
        </w:rPr>
        <w:t>, в том числе определенный в соответствии с абзацем вторым пункта 31 настоящей Инструкции</w:t>
      </w:r>
      <w:r w:rsidR="002572A8">
        <w:rPr>
          <w:sz w:val="28"/>
          <w:szCs w:val="28"/>
        </w:rPr>
        <w:t>,</w:t>
      </w:r>
      <w:r w:rsidR="00416B5C" w:rsidRPr="00397E2A">
        <w:rPr>
          <w:sz w:val="28"/>
          <w:szCs w:val="28"/>
        </w:rPr>
        <w:t xml:space="preserve"> </w:t>
      </w:r>
      <w:r w:rsidRPr="00397E2A">
        <w:rPr>
          <w:sz w:val="28"/>
          <w:szCs w:val="28"/>
        </w:rPr>
        <w:t>не подписал договор на закупку;</w:t>
      </w:r>
    </w:p>
    <w:p w14:paraId="23F2329B" w14:textId="77777777" w:rsidR="003F4CA5" w:rsidRPr="00397E2A" w:rsidRDefault="003F4CA5" w:rsidP="00FC5A21">
      <w:pPr>
        <w:tabs>
          <w:tab w:val="left" w:pos="4820"/>
        </w:tabs>
        <w:ind w:firstLine="540"/>
        <w:jc w:val="both"/>
        <w:outlineLvl w:val="0"/>
        <w:rPr>
          <w:sz w:val="28"/>
          <w:szCs w:val="28"/>
        </w:rPr>
      </w:pPr>
      <w:r w:rsidRPr="00397E2A">
        <w:rPr>
          <w:sz w:val="28"/>
          <w:szCs w:val="28"/>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организатором в установленном порядке.</w:t>
      </w:r>
    </w:p>
    <w:p w14:paraId="1D8C2FD7" w14:textId="756C02B9" w:rsidR="003F4CA5" w:rsidRPr="00397E2A" w:rsidRDefault="003F4CA5" w:rsidP="00FC5A21">
      <w:pPr>
        <w:tabs>
          <w:tab w:val="left" w:pos="4820"/>
        </w:tabs>
        <w:ind w:firstLine="540"/>
        <w:jc w:val="both"/>
        <w:outlineLvl w:val="1"/>
        <w:rPr>
          <w:sz w:val="28"/>
          <w:szCs w:val="28"/>
        </w:rPr>
      </w:pPr>
      <w:r w:rsidRPr="00397E2A">
        <w:rPr>
          <w:sz w:val="28"/>
          <w:szCs w:val="28"/>
        </w:rPr>
        <w:t xml:space="preserve">Если конкурентная процедура закупки признана несостоявшейся либо выбор поставщиков </w:t>
      </w:r>
      <w:r w:rsidR="002860E6" w:rsidRPr="00397E2A">
        <w:rPr>
          <w:sz w:val="28"/>
          <w:szCs w:val="28"/>
        </w:rPr>
        <w:t xml:space="preserve">(подрядчиков, исполнителей) </w:t>
      </w:r>
      <w:r w:rsidRPr="00397E2A">
        <w:rPr>
          <w:sz w:val="28"/>
          <w:szCs w:val="28"/>
        </w:rPr>
        <w:t xml:space="preserve">осуществлен не по всем частям (лотам) закупаемых товаров </w:t>
      </w:r>
      <w:r w:rsidR="002860E6" w:rsidRPr="00397E2A">
        <w:rPr>
          <w:sz w:val="28"/>
          <w:szCs w:val="28"/>
        </w:rPr>
        <w:t xml:space="preserve">(работ, услуг) </w:t>
      </w:r>
      <w:r w:rsidRPr="00397E2A">
        <w:rPr>
          <w:sz w:val="28"/>
          <w:szCs w:val="28"/>
        </w:rPr>
        <w:t>заказчик</w:t>
      </w:r>
      <w:r w:rsidR="00D334A1" w:rsidRPr="00397E2A">
        <w:rPr>
          <w:sz w:val="28"/>
          <w:szCs w:val="28"/>
        </w:rPr>
        <w:t xml:space="preserve"> может применить</w:t>
      </w:r>
      <w:r w:rsidRPr="00397E2A">
        <w:rPr>
          <w:sz w:val="28"/>
          <w:szCs w:val="28"/>
        </w:rPr>
        <w:t xml:space="preserve"> </w:t>
      </w:r>
      <w:r w:rsidR="00D334A1" w:rsidRPr="00397E2A">
        <w:rPr>
          <w:sz w:val="28"/>
          <w:szCs w:val="28"/>
        </w:rPr>
        <w:t>повторную процедуру закупки</w:t>
      </w:r>
      <w:r w:rsidRPr="00397E2A">
        <w:rPr>
          <w:sz w:val="28"/>
          <w:szCs w:val="28"/>
        </w:rPr>
        <w:t xml:space="preserve"> или </w:t>
      </w:r>
      <w:r w:rsidR="00D334A1" w:rsidRPr="00397E2A">
        <w:rPr>
          <w:sz w:val="28"/>
          <w:szCs w:val="28"/>
        </w:rPr>
        <w:t>принять решение о проведении иного вида процедуры закупки</w:t>
      </w:r>
      <w:r w:rsidRPr="00397E2A">
        <w:rPr>
          <w:sz w:val="28"/>
          <w:szCs w:val="28"/>
        </w:rPr>
        <w:t>, в том числе в отношении каждой из этих частей (лотов) исходя из ориентировочной стоимости закупаемых товаров</w:t>
      </w:r>
      <w:r w:rsidR="00D334A1" w:rsidRPr="00397E2A">
        <w:rPr>
          <w:sz w:val="28"/>
          <w:szCs w:val="28"/>
        </w:rPr>
        <w:t xml:space="preserve"> (работ, услуг)</w:t>
      </w:r>
      <w:r w:rsidRPr="00397E2A">
        <w:rPr>
          <w:sz w:val="28"/>
          <w:szCs w:val="28"/>
        </w:rPr>
        <w:t>.</w:t>
      </w:r>
    </w:p>
    <w:p w14:paraId="2614022E" w14:textId="753BCD2D"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5</w:t>
      </w:r>
      <w:r w:rsidRPr="00397E2A">
        <w:rPr>
          <w:sz w:val="28"/>
          <w:szCs w:val="28"/>
        </w:rPr>
        <w:t xml:space="preserve">. Если при осуществлении закупок решения и (или) действия (бездействия) </w:t>
      </w:r>
      <w:r w:rsidR="003C3AC1" w:rsidRPr="00397E2A">
        <w:rPr>
          <w:sz w:val="28"/>
          <w:szCs w:val="28"/>
        </w:rPr>
        <w:t>заказчика</w:t>
      </w:r>
      <w:r w:rsidRPr="00397E2A">
        <w:rPr>
          <w:sz w:val="28"/>
          <w:szCs w:val="28"/>
        </w:rPr>
        <w:t xml:space="preserve"> либо членов комиссии, созданной для проведения </w:t>
      </w:r>
      <w:r w:rsidR="0065274B" w:rsidRPr="00397E2A">
        <w:rPr>
          <w:sz w:val="28"/>
          <w:szCs w:val="28"/>
        </w:rPr>
        <w:t xml:space="preserve">процедуры </w:t>
      </w:r>
      <w:r w:rsidRPr="00397E2A">
        <w:rPr>
          <w:sz w:val="28"/>
          <w:szCs w:val="28"/>
        </w:rPr>
        <w:t xml:space="preserve">закупки, нарушают права и законные интересы юридического </w:t>
      </w:r>
      <w:r w:rsidR="0065274B" w:rsidRPr="00397E2A">
        <w:rPr>
          <w:sz w:val="28"/>
          <w:szCs w:val="28"/>
        </w:rPr>
        <w:t xml:space="preserve">(физического) </w:t>
      </w:r>
      <w:r w:rsidRPr="00397E2A">
        <w:rPr>
          <w:sz w:val="28"/>
          <w:szCs w:val="28"/>
        </w:rPr>
        <w:t>лица,</w:t>
      </w:r>
      <w:r w:rsidR="00416B5C" w:rsidRPr="00397E2A">
        <w:rPr>
          <w:sz w:val="28"/>
          <w:szCs w:val="28"/>
        </w:rPr>
        <w:t xml:space="preserve"> </w:t>
      </w:r>
      <w:r w:rsidRPr="00397E2A">
        <w:rPr>
          <w:sz w:val="28"/>
          <w:szCs w:val="28"/>
        </w:rPr>
        <w:t>в том числе индивидуального предпринимателя,</w:t>
      </w:r>
      <w:r w:rsidR="00897879" w:rsidRPr="00397E2A">
        <w:rPr>
          <w:sz w:val="28"/>
          <w:szCs w:val="28"/>
        </w:rPr>
        <w:t xml:space="preserve">  </w:t>
      </w:r>
      <w:r w:rsidRPr="00397E2A">
        <w:rPr>
          <w:sz w:val="28"/>
          <w:szCs w:val="28"/>
        </w:rPr>
        <w:t>такое лицо</w:t>
      </w:r>
      <w:r w:rsidR="00897879" w:rsidRPr="00397E2A">
        <w:rPr>
          <w:sz w:val="28"/>
          <w:szCs w:val="28"/>
        </w:rPr>
        <w:t xml:space="preserve">, </w:t>
      </w:r>
      <w:r w:rsidRPr="00397E2A">
        <w:rPr>
          <w:sz w:val="28"/>
          <w:szCs w:val="28"/>
        </w:rPr>
        <w:t>индивидуальный предприниматель</w:t>
      </w:r>
      <w:r w:rsidR="00897879" w:rsidRPr="00397E2A">
        <w:rPr>
          <w:sz w:val="28"/>
          <w:szCs w:val="28"/>
        </w:rPr>
        <w:t xml:space="preserve"> </w:t>
      </w:r>
      <w:r w:rsidRPr="00397E2A">
        <w:rPr>
          <w:sz w:val="28"/>
          <w:szCs w:val="28"/>
        </w:rPr>
        <w:t xml:space="preserve">вправе обратиться к </w:t>
      </w:r>
      <w:r w:rsidR="003C3AC1" w:rsidRPr="00397E2A">
        <w:rPr>
          <w:sz w:val="28"/>
          <w:szCs w:val="28"/>
        </w:rPr>
        <w:t>заказчику</w:t>
      </w:r>
      <w:r w:rsidRPr="00397E2A">
        <w:rPr>
          <w:sz w:val="28"/>
          <w:szCs w:val="28"/>
        </w:rPr>
        <w:t xml:space="preserve"> для целей урегулирования спора </w:t>
      </w:r>
      <w:r w:rsidR="00381495" w:rsidRPr="00397E2A">
        <w:rPr>
          <w:sz w:val="28"/>
          <w:szCs w:val="28"/>
        </w:rPr>
        <w:t xml:space="preserve">в соответствии с главой 7 настоящей Инструкции </w:t>
      </w:r>
      <w:r w:rsidRPr="00397E2A">
        <w:rPr>
          <w:sz w:val="28"/>
          <w:szCs w:val="28"/>
        </w:rPr>
        <w:t>либо обжаловать такие решения и (или) действия (бездействия) в судебном порядке</w:t>
      </w:r>
      <w:r w:rsidR="00381495" w:rsidRPr="00397E2A">
        <w:rPr>
          <w:sz w:val="28"/>
          <w:szCs w:val="28"/>
        </w:rPr>
        <w:t>.</w:t>
      </w:r>
    </w:p>
    <w:p w14:paraId="68A46597" w14:textId="32E84D08" w:rsidR="003F4CA5" w:rsidRPr="00397E2A" w:rsidRDefault="003F4CA5" w:rsidP="00FC5A21">
      <w:pPr>
        <w:tabs>
          <w:tab w:val="left" w:pos="4820"/>
        </w:tabs>
        <w:spacing w:before="240"/>
        <w:ind w:firstLine="540"/>
        <w:jc w:val="center"/>
        <w:outlineLvl w:val="1"/>
        <w:rPr>
          <w:sz w:val="28"/>
          <w:szCs w:val="28"/>
        </w:rPr>
      </w:pPr>
      <w:r w:rsidRPr="00397E2A">
        <w:rPr>
          <w:sz w:val="28"/>
          <w:szCs w:val="28"/>
        </w:rPr>
        <w:t>Глава 2</w:t>
      </w:r>
    </w:p>
    <w:p w14:paraId="05DA4B9E"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ОТКРЫТЫЙ КОНКУРС</w:t>
      </w:r>
    </w:p>
    <w:p w14:paraId="2293A63F" w14:textId="07DE104A" w:rsidR="003F4CA5" w:rsidRPr="00397E2A" w:rsidRDefault="003F4CA5" w:rsidP="00FC5A21">
      <w:pPr>
        <w:tabs>
          <w:tab w:val="left" w:pos="4820"/>
        </w:tabs>
        <w:ind w:firstLine="540"/>
        <w:jc w:val="both"/>
        <w:outlineLvl w:val="1"/>
        <w:rPr>
          <w:i/>
          <w:iCs/>
          <w:sz w:val="28"/>
          <w:szCs w:val="28"/>
          <w:shd w:val="clear" w:color="auto" w:fill="FFFFFF"/>
        </w:rPr>
      </w:pPr>
      <w:r w:rsidRPr="00397E2A">
        <w:rPr>
          <w:sz w:val="28"/>
          <w:szCs w:val="28"/>
        </w:rPr>
        <w:t>3</w:t>
      </w:r>
      <w:r w:rsidR="008A6292" w:rsidRPr="00397E2A">
        <w:rPr>
          <w:sz w:val="28"/>
          <w:szCs w:val="28"/>
        </w:rPr>
        <w:t>6</w:t>
      </w:r>
      <w:r w:rsidRPr="00397E2A">
        <w:rPr>
          <w:sz w:val="28"/>
          <w:szCs w:val="28"/>
        </w:rPr>
        <w:t xml:space="preserve">. Под открытым конкурсом понимается </w:t>
      </w:r>
      <w:r w:rsidRPr="00397E2A">
        <w:rPr>
          <w:sz w:val="28"/>
          <w:szCs w:val="28"/>
          <w:shd w:val="clear" w:color="auto" w:fill="FFFFFF"/>
        </w:rPr>
        <w:t xml:space="preserve">вид процедуры закупки, представляющий собой гласный и конкурентный способ выбора поставщика </w:t>
      </w:r>
      <w:r w:rsidR="00680A2A" w:rsidRPr="00397E2A">
        <w:rPr>
          <w:sz w:val="28"/>
          <w:szCs w:val="28"/>
          <w:shd w:val="clear" w:color="auto" w:fill="FFFFFF"/>
        </w:rPr>
        <w:t xml:space="preserve">(подрядчика, исполнителя) </w:t>
      </w:r>
      <w:r w:rsidRPr="00397E2A">
        <w:rPr>
          <w:sz w:val="28"/>
          <w:szCs w:val="28"/>
          <w:shd w:val="clear" w:color="auto" w:fill="FFFFFF"/>
        </w:rPr>
        <w:t xml:space="preserve">при осуществлении закупки за счет собственных средств </w:t>
      </w:r>
      <w:r w:rsidR="003C3AC1" w:rsidRPr="00397E2A">
        <w:rPr>
          <w:sz w:val="28"/>
          <w:szCs w:val="28"/>
          <w:shd w:val="clear" w:color="auto" w:fill="FFFFFF"/>
        </w:rPr>
        <w:t>заказчика</w:t>
      </w:r>
      <w:r w:rsidRPr="00397E2A">
        <w:rPr>
          <w:sz w:val="28"/>
          <w:szCs w:val="28"/>
          <w:shd w:val="clear" w:color="auto" w:fill="FFFFFF"/>
        </w:rPr>
        <w:t xml:space="preserve"> при которой победителем признается участник, предложивший лучшие условия исполнения договора и соответствующий требованиям </w:t>
      </w:r>
      <w:r w:rsidRPr="00397E2A">
        <w:rPr>
          <w:rStyle w:val="a7"/>
          <w:i w:val="0"/>
          <w:iCs w:val="0"/>
          <w:sz w:val="28"/>
          <w:szCs w:val="28"/>
          <w:shd w:val="clear" w:color="auto" w:fill="FFFFFF"/>
        </w:rPr>
        <w:t>конкурсных</w:t>
      </w:r>
      <w:r w:rsidRPr="00397E2A">
        <w:rPr>
          <w:rStyle w:val="a7"/>
          <w:sz w:val="28"/>
          <w:szCs w:val="28"/>
          <w:shd w:val="clear" w:color="auto" w:fill="FFFFFF"/>
        </w:rPr>
        <w:t xml:space="preserve"> </w:t>
      </w:r>
      <w:r w:rsidRPr="00397E2A">
        <w:rPr>
          <w:sz w:val="28"/>
          <w:szCs w:val="28"/>
          <w:shd w:val="clear" w:color="auto" w:fill="FFFFFF"/>
        </w:rPr>
        <w:t xml:space="preserve">документов. </w:t>
      </w:r>
    </w:p>
    <w:p w14:paraId="155D7B0F" w14:textId="77777777" w:rsidR="003F4CA5" w:rsidRPr="00397E2A" w:rsidRDefault="003F4CA5" w:rsidP="00FC5A21">
      <w:pPr>
        <w:tabs>
          <w:tab w:val="left" w:pos="4820"/>
        </w:tabs>
        <w:ind w:firstLine="540"/>
        <w:jc w:val="both"/>
        <w:outlineLvl w:val="1"/>
        <w:rPr>
          <w:sz w:val="28"/>
          <w:szCs w:val="28"/>
        </w:rPr>
      </w:pPr>
      <w:r w:rsidRPr="00397E2A">
        <w:rPr>
          <w:sz w:val="28"/>
          <w:szCs w:val="28"/>
        </w:rPr>
        <w:t>Открытый конкурс проводится в порядке, предусмотренном Главой 1 с учетом особенностей, предусмотренных в настоящей Главе.</w:t>
      </w:r>
    </w:p>
    <w:p w14:paraId="3E469C75" w14:textId="15A3DBDE" w:rsidR="003F4CA5" w:rsidRPr="00397E2A" w:rsidRDefault="008A6292" w:rsidP="00FC5A21">
      <w:pPr>
        <w:tabs>
          <w:tab w:val="left" w:pos="4820"/>
        </w:tabs>
        <w:ind w:firstLine="540"/>
        <w:jc w:val="both"/>
        <w:rPr>
          <w:i/>
          <w:iCs/>
          <w:sz w:val="28"/>
          <w:szCs w:val="28"/>
        </w:rPr>
      </w:pPr>
      <w:r w:rsidRPr="00397E2A">
        <w:rPr>
          <w:sz w:val="28"/>
          <w:szCs w:val="28"/>
        </w:rPr>
        <w:t>37</w:t>
      </w:r>
      <w:r w:rsidR="003F4CA5" w:rsidRPr="00397E2A">
        <w:rPr>
          <w:sz w:val="28"/>
          <w:szCs w:val="28"/>
        </w:rPr>
        <w:t xml:space="preserve">. Срок для подготовки и подачи предложений на участие в открытом конкурсе составляет не менее 10 рабочих дней со дня размещения приглашения к участию в процедуре закупки в открытом доступе в ИС «Тендеры», повторном открытом конкурсе – не менее 5 рабочих дней. </w:t>
      </w:r>
    </w:p>
    <w:p w14:paraId="35ECFC36" w14:textId="0F2EAE93" w:rsidR="003F4CA5" w:rsidRPr="00397E2A" w:rsidRDefault="008A6292" w:rsidP="00FC5A21">
      <w:pPr>
        <w:tabs>
          <w:tab w:val="left" w:pos="4820"/>
        </w:tabs>
        <w:ind w:firstLine="540"/>
        <w:jc w:val="both"/>
        <w:outlineLvl w:val="1"/>
        <w:rPr>
          <w:sz w:val="28"/>
          <w:szCs w:val="28"/>
        </w:rPr>
      </w:pPr>
      <w:r w:rsidRPr="00397E2A">
        <w:rPr>
          <w:sz w:val="28"/>
          <w:szCs w:val="28"/>
        </w:rPr>
        <w:t>38.</w:t>
      </w:r>
      <w:r w:rsidR="003F4CA5" w:rsidRPr="00397E2A">
        <w:rPr>
          <w:sz w:val="28"/>
          <w:szCs w:val="28"/>
        </w:rPr>
        <w:t xml:space="preserve"> Конкурсные документы должны содержать информацию, указанную в пункте </w:t>
      </w:r>
      <w:r w:rsidR="00F77518" w:rsidRPr="00397E2A">
        <w:rPr>
          <w:sz w:val="28"/>
          <w:szCs w:val="28"/>
        </w:rPr>
        <w:t xml:space="preserve">10 </w:t>
      </w:r>
      <w:r w:rsidR="003F4CA5" w:rsidRPr="00397E2A">
        <w:rPr>
          <w:sz w:val="28"/>
          <w:szCs w:val="28"/>
        </w:rPr>
        <w:t>настояще</w:t>
      </w:r>
      <w:r w:rsidR="00680A2A" w:rsidRPr="00397E2A">
        <w:rPr>
          <w:sz w:val="28"/>
          <w:szCs w:val="28"/>
        </w:rPr>
        <w:t>й Инструкции</w:t>
      </w:r>
      <w:r w:rsidR="003F4CA5" w:rsidRPr="00397E2A">
        <w:rPr>
          <w:sz w:val="28"/>
          <w:szCs w:val="28"/>
        </w:rPr>
        <w:t>.</w:t>
      </w:r>
    </w:p>
    <w:p w14:paraId="55B514AE" w14:textId="77777777" w:rsidR="0065274B" w:rsidRPr="00397E2A" w:rsidRDefault="0065274B" w:rsidP="00FC5A21">
      <w:pPr>
        <w:tabs>
          <w:tab w:val="left" w:pos="4820"/>
        </w:tabs>
        <w:ind w:firstLine="540"/>
        <w:jc w:val="both"/>
        <w:outlineLvl w:val="1"/>
        <w:rPr>
          <w:sz w:val="28"/>
          <w:szCs w:val="28"/>
        </w:rPr>
      </w:pPr>
      <w:r w:rsidRPr="00397E2A">
        <w:rPr>
          <w:sz w:val="28"/>
          <w:szCs w:val="28"/>
        </w:rPr>
        <w:lastRenderedPageBreak/>
        <w:t>Особенности содержания конкурсных документов при осуществлении закупки аудиторских услуг, определены Главой 6 настоящей Инструкции.</w:t>
      </w:r>
    </w:p>
    <w:p w14:paraId="5F9476F0" w14:textId="19F75759" w:rsidR="003F4CA5" w:rsidRPr="00397E2A" w:rsidRDefault="008A6292" w:rsidP="00FC5A21">
      <w:pPr>
        <w:tabs>
          <w:tab w:val="left" w:pos="4820"/>
        </w:tabs>
        <w:ind w:firstLine="540"/>
        <w:jc w:val="both"/>
        <w:outlineLvl w:val="1"/>
        <w:rPr>
          <w:sz w:val="28"/>
          <w:szCs w:val="28"/>
        </w:rPr>
      </w:pPr>
      <w:r w:rsidRPr="00397E2A">
        <w:rPr>
          <w:sz w:val="28"/>
          <w:szCs w:val="28"/>
        </w:rPr>
        <w:t>39</w:t>
      </w:r>
      <w:r w:rsidR="003F4CA5" w:rsidRPr="00397E2A">
        <w:rPr>
          <w:sz w:val="28"/>
          <w:szCs w:val="28"/>
        </w:rPr>
        <w:t xml:space="preserve">. </w:t>
      </w:r>
      <w:r w:rsidR="003C3AC1" w:rsidRPr="00397E2A">
        <w:rPr>
          <w:sz w:val="28"/>
          <w:szCs w:val="28"/>
        </w:rPr>
        <w:t>Заказчик</w:t>
      </w:r>
      <w:r w:rsidR="003F4CA5" w:rsidRPr="00397E2A">
        <w:rPr>
          <w:sz w:val="28"/>
          <w:szCs w:val="28"/>
        </w:rPr>
        <w:t xml:space="preserve"> вправе предусмотреть в конкурных документах требование о предоставлении участниками конкурсного обеспечения. Конкурсное обеспечение предоставляется в пользу и в адрес заказчика. </w:t>
      </w:r>
    </w:p>
    <w:p w14:paraId="5DA3AE6D" w14:textId="6D295926" w:rsidR="003F4CA5" w:rsidRPr="00397E2A" w:rsidRDefault="003F4CA5" w:rsidP="00FC5A21">
      <w:pPr>
        <w:tabs>
          <w:tab w:val="left" w:pos="4820"/>
        </w:tabs>
        <w:ind w:firstLine="540"/>
        <w:jc w:val="both"/>
        <w:outlineLvl w:val="1"/>
        <w:rPr>
          <w:strike/>
          <w:sz w:val="28"/>
          <w:szCs w:val="28"/>
        </w:rPr>
      </w:pPr>
      <w:r w:rsidRPr="00397E2A">
        <w:rPr>
          <w:sz w:val="28"/>
          <w:szCs w:val="28"/>
        </w:rPr>
        <w:t xml:space="preserve">Вид конкурсного обеспечения, его размер, а также порядок его предоставления определяются заказчиком в </w:t>
      </w:r>
      <w:r w:rsidR="00F77518" w:rsidRPr="00397E2A">
        <w:rPr>
          <w:sz w:val="28"/>
          <w:szCs w:val="28"/>
        </w:rPr>
        <w:t>конкурсных документах</w:t>
      </w:r>
      <w:r w:rsidRPr="00397E2A">
        <w:rPr>
          <w:sz w:val="28"/>
          <w:szCs w:val="28"/>
        </w:rPr>
        <w:t xml:space="preserve">. </w:t>
      </w:r>
    </w:p>
    <w:p w14:paraId="6B67723F" w14:textId="1BB25B7B" w:rsidR="003F4CA5" w:rsidRPr="00397E2A" w:rsidRDefault="008A6292" w:rsidP="00FC5A21">
      <w:pPr>
        <w:pStyle w:val="p-normal"/>
        <w:shd w:val="clear" w:color="auto" w:fill="FFFFFF"/>
        <w:tabs>
          <w:tab w:val="left" w:pos="4820"/>
        </w:tabs>
        <w:spacing w:before="0" w:beforeAutospacing="0" w:after="0" w:afterAutospacing="0"/>
        <w:ind w:firstLine="567"/>
        <w:jc w:val="both"/>
        <w:rPr>
          <w:sz w:val="28"/>
          <w:szCs w:val="28"/>
        </w:rPr>
      </w:pPr>
      <w:r w:rsidRPr="00397E2A">
        <w:rPr>
          <w:sz w:val="28"/>
          <w:szCs w:val="28"/>
        </w:rPr>
        <w:t>40</w:t>
      </w:r>
      <w:r w:rsidR="003F4CA5" w:rsidRPr="00397E2A">
        <w:rPr>
          <w:sz w:val="28"/>
          <w:szCs w:val="28"/>
        </w:rPr>
        <w:t>. Конкурсное обеспечение представляется на случаи:</w:t>
      </w:r>
    </w:p>
    <w:p w14:paraId="7A96D53E" w14:textId="2CD089AB"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0</w:t>
      </w:r>
      <w:r w:rsidRPr="00397E2A">
        <w:rPr>
          <w:sz w:val="28"/>
          <w:szCs w:val="28"/>
        </w:rPr>
        <w:t xml:space="preserve">.1. отзыва участником своего конкурсного предложения после </w:t>
      </w:r>
      <w:r w:rsidR="002572A8">
        <w:rPr>
          <w:sz w:val="28"/>
          <w:szCs w:val="28"/>
        </w:rPr>
        <w:t xml:space="preserve">окончания </w:t>
      </w:r>
      <w:r w:rsidRPr="00397E2A">
        <w:rPr>
          <w:sz w:val="28"/>
          <w:szCs w:val="28"/>
        </w:rPr>
        <w:t>срока для подготовки и подачи предложения;</w:t>
      </w:r>
    </w:p>
    <w:p w14:paraId="077F9D32" w14:textId="72F9EB2C"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0</w:t>
      </w:r>
      <w:r w:rsidRPr="00397E2A">
        <w:rPr>
          <w:sz w:val="28"/>
          <w:szCs w:val="28"/>
        </w:rPr>
        <w:t>.2. отказа (уклонения) участника, выбранного победителем, от подписания договора в установленные сроки;</w:t>
      </w:r>
    </w:p>
    <w:p w14:paraId="45BE2968" w14:textId="5A051FF3" w:rsidR="003F4CA5" w:rsidRPr="00397E2A" w:rsidRDefault="003F4CA5" w:rsidP="00FC5A21">
      <w:pPr>
        <w:pStyle w:val="p-normal"/>
        <w:shd w:val="clear" w:color="auto" w:fill="FFFFFF"/>
        <w:tabs>
          <w:tab w:val="left" w:pos="4820"/>
        </w:tabs>
        <w:spacing w:before="0" w:beforeAutospacing="0" w:after="0" w:afterAutospacing="0"/>
        <w:ind w:firstLine="567"/>
        <w:jc w:val="both"/>
        <w:rPr>
          <w:rStyle w:val="h-normal"/>
          <w:sz w:val="28"/>
          <w:szCs w:val="28"/>
        </w:rPr>
      </w:pPr>
      <w:r w:rsidRPr="00397E2A">
        <w:rPr>
          <w:sz w:val="28"/>
          <w:szCs w:val="28"/>
        </w:rPr>
        <w:t>4</w:t>
      </w:r>
      <w:r w:rsidR="008A6292" w:rsidRPr="00397E2A">
        <w:rPr>
          <w:sz w:val="28"/>
          <w:szCs w:val="28"/>
        </w:rPr>
        <w:t>0</w:t>
      </w:r>
      <w:r w:rsidRPr="00397E2A">
        <w:rPr>
          <w:sz w:val="28"/>
          <w:szCs w:val="28"/>
        </w:rPr>
        <w:t>.3. непредоставления</w:t>
      </w:r>
      <w:r w:rsidRPr="00397E2A">
        <w:rPr>
          <w:rStyle w:val="h-normal"/>
          <w:sz w:val="28"/>
          <w:szCs w:val="28"/>
        </w:rPr>
        <w:t xml:space="preserve"> </w:t>
      </w:r>
      <w:r w:rsidRPr="00397E2A">
        <w:rPr>
          <w:rStyle w:val="a7"/>
          <w:sz w:val="28"/>
          <w:szCs w:val="28"/>
        </w:rPr>
        <w:t xml:space="preserve">обеспечения </w:t>
      </w:r>
      <w:r w:rsidRPr="00397E2A">
        <w:rPr>
          <w:rStyle w:val="h-normal"/>
          <w:sz w:val="28"/>
          <w:szCs w:val="28"/>
        </w:rPr>
        <w:t>исполнения обязательств по договору, если такое требование установлено конкурсными документами</w:t>
      </w:r>
      <w:r w:rsidR="00F77518" w:rsidRPr="00397E2A">
        <w:rPr>
          <w:rStyle w:val="h-normal"/>
          <w:sz w:val="28"/>
          <w:szCs w:val="28"/>
        </w:rPr>
        <w:t>.</w:t>
      </w:r>
    </w:p>
    <w:p w14:paraId="2B4754FF" w14:textId="2CB4AEEF"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1</w:t>
      </w:r>
      <w:r w:rsidRPr="00397E2A">
        <w:rPr>
          <w:sz w:val="28"/>
          <w:szCs w:val="28"/>
        </w:rPr>
        <w:t>. Срок действия конкурсного обеспечения не должен быть меньше срока действия конкурсного предложения.</w:t>
      </w:r>
    </w:p>
    <w:p w14:paraId="6A9488C9" w14:textId="3189F7B3" w:rsidR="003F4CA5" w:rsidRPr="00397E2A" w:rsidRDefault="003F4CA5" w:rsidP="00FC5A21">
      <w:pPr>
        <w:tabs>
          <w:tab w:val="left" w:pos="4820"/>
        </w:tabs>
        <w:ind w:firstLine="540"/>
        <w:jc w:val="both"/>
        <w:outlineLvl w:val="1"/>
        <w:rPr>
          <w:sz w:val="28"/>
          <w:szCs w:val="28"/>
        </w:rPr>
      </w:pPr>
      <w:r w:rsidRPr="00397E2A">
        <w:rPr>
          <w:sz w:val="28"/>
          <w:szCs w:val="28"/>
        </w:rPr>
        <w:t xml:space="preserve">Участник, принявший предложение </w:t>
      </w:r>
      <w:r w:rsidR="003C3AC1" w:rsidRPr="00397E2A">
        <w:rPr>
          <w:sz w:val="28"/>
          <w:szCs w:val="28"/>
        </w:rPr>
        <w:t>заказчика</w:t>
      </w:r>
      <w:r w:rsidRPr="00397E2A">
        <w:rPr>
          <w:sz w:val="28"/>
          <w:szCs w:val="28"/>
        </w:rPr>
        <w:t xml:space="preserve">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14:paraId="5F50722A" w14:textId="14ADAE36" w:rsidR="003F4CA5" w:rsidRPr="00397E2A" w:rsidRDefault="003F4CA5" w:rsidP="00FC5A21">
      <w:pPr>
        <w:tabs>
          <w:tab w:val="left" w:pos="4820"/>
        </w:tabs>
        <w:ind w:firstLine="540"/>
        <w:jc w:val="both"/>
        <w:outlineLvl w:val="1"/>
        <w:rPr>
          <w:sz w:val="28"/>
          <w:szCs w:val="28"/>
        </w:rPr>
      </w:pPr>
      <w:r w:rsidRPr="00397E2A">
        <w:rPr>
          <w:sz w:val="28"/>
          <w:szCs w:val="28"/>
        </w:rPr>
        <w:t>4</w:t>
      </w:r>
      <w:r w:rsidR="008A6292" w:rsidRPr="00397E2A">
        <w:rPr>
          <w:sz w:val="28"/>
          <w:szCs w:val="28"/>
        </w:rPr>
        <w:t>2</w:t>
      </w:r>
      <w:r w:rsidRPr="00397E2A">
        <w:rPr>
          <w:sz w:val="28"/>
          <w:szCs w:val="28"/>
        </w:rPr>
        <w:t xml:space="preserve">. Конкурсное обеспечение представляется участником не позднее </w:t>
      </w:r>
      <w:r w:rsidR="002572A8">
        <w:rPr>
          <w:sz w:val="28"/>
          <w:szCs w:val="28"/>
        </w:rPr>
        <w:t>окончания</w:t>
      </w:r>
      <w:r w:rsidRPr="00397E2A">
        <w:rPr>
          <w:sz w:val="28"/>
          <w:szCs w:val="28"/>
        </w:rPr>
        <w:t xml:space="preserve"> срока для подготовки и подачи предложений.</w:t>
      </w:r>
    </w:p>
    <w:p w14:paraId="2C38ABB9" w14:textId="77777777" w:rsidR="003F4CA5" w:rsidRPr="00397E2A" w:rsidRDefault="003F4CA5" w:rsidP="00FC5A21">
      <w:pPr>
        <w:tabs>
          <w:tab w:val="left" w:pos="4820"/>
        </w:tabs>
        <w:ind w:firstLine="540"/>
        <w:jc w:val="both"/>
        <w:outlineLvl w:val="1"/>
        <w:rPr>
          <w:sz w:val="28"/>
          <w:szCs w:val="28"/>
        </w:rPr>
      </w:pPr>
      <w:r w:rsidRPr="00397E2A">
        <w:rPr>
          <w:sz w:val="28"/>
          <w:szCs w:val="28"/>
        </w:rPr>
        <w:t>Требование о представлении конкурсного обеспечения является одинаковым для всех участников.</w:t>
      </w:r>
    </w:p>
    <w:p w14:paraId="1520925B" w14:textId="77777777" w:rsidR="003F4CA5" w:rsidRPr="00397E2A" w:rsidRDefault="003F4CA5" w:rsidP="00FC5A21">
      <w:pPr>
        <w:tabs>
          <w:tab w:val="left" w:pos="4820"/>
        </w:tabs>
        <w:ind w:firstLine="540"/>
        <w:jc w:val="both"/>
        <w:outlineLvl w:val="1"/>
        <w:rPr>
          <w:strike/>
          <w:sz w:val="28"/>
          <w:szCs w:val="28"/>
        </w:rPr>
      </w:pPr>
      <w:r w:rsidRPr="00397E2A">
        <w:rPr>
          <w:sz w:val="28"/>
          <w:szCs w:val="28"/>
        </w:rPr>
        <w:t>Предложение участника не представившего конкурсное обеспечение, представившего его по истечении установленного срока, а также представившего обеспечение, не соответствующее требованиям конкурсных документов, отклоняется.</w:t>
      </w:r>
    </w:p>
    <w:p w14:paraId="1D9B5EBD" w14:textId="3C853BD8" w:rsidR="003F4CA5" w:rsidRPr="00397E2A" w:rsidRDefault="003F4CA5" w:rsidP="00FC5A21">
      <w:pPr>
        <w:tabs>
          <w:tab w:val="left" w:pos="4820"/>
        </w:tabs>
        <w:ind w:firstLine="540"/>
        <w:jc w:val="both"/>
        <w:outlineLvl w:val="1"/>
        <w:rPr>
          <w:sz w:val="28"/>
          <w:szCs w:val="28"/>
        </w:rPr>
      </w:pPr>
      <w:r w:rsidRPr="00397E2A">
        <w:rPr>
          <w:sz w:val="28"/>
          <w:szCs w:val="28"/>
        </w:rPr>
        <w:t>4</w:t>
      </w:r>
      <w:r w:rsidR="008A6292" w:rsidRPr="00397E2A">
        <w:rPr>
          <w:sz w:val="28"/>
          <w:szCs w:val="28"/>
        </w:rPr>
        <w:t>3</w:t>
      </w:r>
      <w:r w:rsidRPr="00397E2A">
        <w:rPr>
          <w:sz w:val="28"/>
          <w:szCs w:val="28"/>
        </w:rPr>
        <w:t>. Заказчик возвращает конкурсное обеспечение:</w:t>
      </w:r>
    </w:p>
    <w:p w14:paraId="6C8E3C8B" w14:textId="51B7F6BA"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 xml:space="preserve">.1. участнику, отозвавшему свое предложение до </w:t>
      </w:r>
      <w:r w:rsidR="002572A8">
        <w:rPr>
          <w:rStyle w:val="h-normal"/>
          <w:sz w:val="28"/>
          <w:szCs w:val="28"/>
        </w:rPr>
        <w:t>окончания</w:t>
      </w:r>
      <w:r w:rsidRPr="00397E2A">
        <w:rPr>
          <w:rStyle w:val="h-normal"/>
          <w:sz w:val="28"/>
          <w:szCs w:val="28"/>
        </w:rPr>
        <w:t xml:space="preserve"> срока для подготовки и подачи предложений, - не позднее трех рабочих дней, следующих за днем поступления отзыва в порядке, установленном конкурсными документами;</w:t>
      </w:r>
    </w:p>
    <w:p w14:paraId="27B59011" w14:textId="7D7235A7"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.2. участнику, предложение которого отклонено, - не позднее трех рабочих дней, следующих за днем уведомления участника об отклонении конкурсного предложения;</w:t>
      </w:r>
    </w:p>
    <w:p w14:paraId="7B64A17B" w14:textId="74C0C996"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.3. участнику, конкурсное предложение которого заняло второе место, - не позднее трех рабочих дней, следующих за днем заключения договора с участником, выбранным победителем;</w:t>
      </w:r>
    </w:p>
    <w:p w14:paraId="5E93EC8F" w14:textId="3EA6FEF6"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 xml:space="preserve">.4. участнику, выбранному победителем, если им не нарушены обязательства, установленные пунктом </w:t>
      </w:r>
      <w:r w:rsidR="00F77518" w:rsidRPr="00397E2A">
        <w:rPr>
          <w:rStyle w:val="h-normal"/>
          <w:sz w:val="28"/>
          <w:szCs w:val="28"/>
        </w:rPr>
        <w:t>40</w:t>
      </w:r>
      <w:r w:rsidRPr="00397E2A">
        <w:rPr>
          <w:rStyle w:val="h-normal"/>
          <w:sz w:val="28"/>
          <w:szCs w:val="28"/>
        </w:rPr>
        <w:t xml:space="preserve"> </w:t>
      </w:r>
      <w:r w:rsidR="003C3AC1" w:rsidRPr="00397E2A">
        <w:rPr>
          <w:rStyle w:val="h-normal"/>
          <w:sz w:val="28"/>
          <w:szCs w:val="28"/>
        </w:rPr>
        <w:t>настоящей Инструкции</w:t>
      </w:r>
      <w:r w:rsidRPr="00397E2A">
        <w:rPr>
          <w:rStyle w:val="h-normal"/>
          <w:sz w:val="28"/>
          <w:szCs w:val="28"/>
        </w:rPr>
        <w:t xml:space="preserve"> - не позднее трех рабочих дней, следующих за днем заключения договора с таким участником либо днем предоставления этим участником </w:t>
      </w:r>
      <w:r w:rsidRPr="00397E2A">
        <w:rPr>
          <w:rStyle w:val="a7"/>
          <w:sz w:val="28"/>
          <w:szCs w:val="28"/>
        </w:rPr>
        <w:t>обеспечения</w:t>
      </w:r>
      <w:r w:rsidRPr="00397E2A">
        <w:rPr>
          <w:rStyle w:val="h-normal"/>
          <w:sz w:val="28"/>
          <w:szCs w:val="28"/>
        </w:rPr>
        <w:t xml:space="preserve"> исполнения обязательств по договору.</w:t>
      </w:r>
    </w:p>
    <w:p w14:paraId="6BE713F8" w14:textId="64F18E64" w:rsidR="003F4CA5" w:rsidRPr="00397E2A" w:rsidRDefault="003F4CA5" w:rsidP="00FC5A21">
      <w:pPr>
        <w:pStyle w:val="p-normal"/>
        <w:shd w:val="clear" w:color="auto" w:fill="FFFFFF"/>
        <w:tabs>
          <w:tab w:val="left" w:pos="4820"/>
        </w:tabs>
        <w:spacing w:before="0" w:beforeAutospacing="0" w:after="0" w:afterAutospacing="0"/>
        <w:ind w:firstLine="567"/>
        <w:jc w:val="both"/>
        <w:rPr>
          <w:rStyle w:val="h-normal"/>
          <w:sz w:val="28"/>
          <w:szCs w:val="28"/>
        </w:rPr>
      </w:pPr>
      <w:r w:rsidRPr="00397E2A">
        <w:rPr>
          <w:rStyle w:val="h-normal"/>
          <w:sz w:val="28"/>
          <w:szCs w:val="28"/>
        </w:rPr>
        <w:lastRenderedPageBreak/>
        <w:t>4</w:t>
      </w:r>
      <w:r w:rsidR="008A6292" w:rsidRPr="00397E2A">
        <w:rPr>
          <w:rStyle w:val="h-normal"/>
          <w:sz w:val="28"/>
          <w:szCs w:val="28"/>
        </w:rPr>
        <w:t>3</w:t>
      </w:r>
      <w:r w:rsidRPr="00397E2A">
        <w:rPr>
          <w:rStyle w:val="h-normal"/>
          <w:sz w:val="28"/>
          <w:szCs w:val="28"/>
        </w:rPr>
        <w:t>.5. иным участникам - не позднее трех рабочих дней, после уведомления их о выборе победителя или принятия решения об ином результате открытого конкурса.</w:t>
      </w:r>
    </w:p>
    <w:p w14:paraId="6D220102" w14:textId="73C41224" w:rsidR="003F4CA5" w:rsidRPr="00397E2A" w:rsidRDefault="003F4CA5" w:rsidP="00FC5A21">
      <w:pPr>
        <w:tabs>
          <w:tab w:val="left" w:pos="4820"/>
        </w:tabs>
        <w:ind w:firstLine="540"/>
        <w:jc w:val="both"/>
        <w:outlineLvl w:val="1"/>
        <w:rPr>
          <w:sz w:val="28"/>
          <w:szCs w:val="28"/>
        </w:rPr>
      </w:pPr>
      <w:r w:rsidRPr="00397E2A">
        <w:rPr>
          <w:sz w:val="28"/>
          <w:szCs w:val="28"/>
        </w:rPr>
        <w:t>4</w:t>
      </w:r>
      <w:r w:rsidR="008A6292" w:rsidRPr="00397E2A">
        <w:rPr>
          <w:sz w:val="28"/>
          <w:szCs w:val="28"/>
        </w:rPr>
        <w:t>4</w:t>
      </w:r>
      <w:r w:rsidRPr="00397E2A">
        <w:rPr>
          <w:sz w:val="28"/>
          <w:szCs w:val="28"/>
        </w:rPr>
        <w:t>. Конкурсное обеспечение не возвращается представившему его участнику при нарушении им условий, в отношении которых оно представлялось.</w:t>
      </w:r>
    </w:p>
    <w:p w14:paraId="4C8D8A15" w14:textId="20128F4F" w:rsidR="003F4CA5" w:rsidRPr="00397E2A" w:rsidRDefault="003F4CA5" w:rsidP="00FC5A21">
      <w:pPr>
        <w:tabs>
          <w:tab w:val="left" w:pos="4820"/>
        </w:tabs>
        <w:ind w:firstLine="540"/>
        <w:jc w:val="both"/>
        <w:rPr>
          <w:sz w:val="28"/>
          <w:szCs w:val="28"/>
        </w:rPr>
      </w:pPr>
      <w:r w:rsidRPr="00397E2A">
        <w:rPr>
          <w:sz w:val="28"/>
          <w:szCs w:val="28"/>
        </w:rPr>
        <w:t>4</w:t>
      </w:r>
      <w:r w:rsidR="008A6292" w:rsidRPr="00397E2A">
        <w:rPr>
          <w:sz w:val="28"/>
          <w:szCs w:val="28"/>
        </w:rPr>
        <w:t>5</w:t>
      </w:r>
      <w:r w:rsidRPr="00397E2A">
        <w:rPr>
          <w:sz w:val="28"/>
          <w:szCs w:val="28"/>
        </w:rPr>
        <w:t xml:space="preserve">. </w:t>
      </w:r>
      <w:r w:rsidR="00680A2A" w:rsidRPr="00397E2A">
        <w:rPr>
          <w:sz w:val="28"/>
          <w:szCs w:val="28"/>
        </w:rPr>
        <w:t xml:space="preserve">Юридическое (физическое) лицо, </w:t>
      </w:r>
      <w:r w:rsidR="00897879" w:rsidRPr="00397E2A">
        <w:rPr>
          <w:sz w:val="28"/>
          <w:szCs w:val="28"/>
        </w:rPr>
        <w:t xml:space="preserve">индивидуальный предприниматель, </w:t>
      </w:r>
      <w:r w:rsidR="00680A2A" w:rsidRPr="00397E2A">
        <w:rPr>
          <w:sz w:val="28"/>
          <w:szCs w:val="28"/>
        </w:rPr>
        <w:t>получивш</w:t>
      </w:r>
      <w:r w:rsidR="00897879" w:rsidRPr="00397E2A">
        <w:rPr>
          <w:sz w:val="28"/>
          <w:szCs w:val="28"/>
        </w:rPr>
        <w:t>ие</w:t>
      </w:r>
      <w:r w:rsidR="00680A2A" w:rsidRPr="00397E2A">
        <w:rPr>
          <w:sz w:val="28"/>
          <w:szCs w:val="28"/>
        </w:rPr>
        <w:t xml:space="preserve"> конкурсные документы</w:t>
      </w:r>
      <w:r w:rsidRPr="00397E2A">
        <w:rPr>
          <w:sz w:val="28"/>
          <w:szCs w:val="28"/>
        </w:rPr>
        <w:t xml:space="preserve"> вправе обратиться к </w:t>
      </w:r>
      <w:r w:rsidR="003C3AC1" w:rsidRPr="00397E2A">
        <w:rPr>
          <w:sz w:val="28"/>
          <w:szCs w:val="28"/>
        </w:rPr>
        <w:t>заказчику</w:t>
      </w:r>
      <w:r w:rsidRPr="00397E2A">
        <w:rPr>
          <w:sz w:val="28"/>
          <w:szCs w:val="28"/>
        </w:rPr>
        <w:t xml:space="preserve"> с запросом о разъяснении конкурсных документов не позднее, чем за 5 календарных дней до </w:t>
      </w:r>
      <w:r w:rsidR="00897879" w:rsidRPr="00397E2A">
        <w:rPr>
          <w:sz w:val="28"/>
          <w:szCs w:val="28"/>
        </w:rPr>
        <w:t>окончания</w:t>
      </w:r>
      <w:r w:rsidRPr="00397E2A">
        <w:rPr>
          <w:sz w:val="28"/>
          <w:szCs w:val="28"/>
        </w:rPr>
        <w:t xml:space="preserve"> срока для подготовки и подачи конкурсных предложений, при повторном открытом конкурсе – не позднее, чем за 3 календарных дня.</w:t>
      </w:r>
    </w:p>
    <w:p w14:paraId="6CF7383E" w14:textId="7CFE5264" w:rsidR="003F4CA5" w:rsidRPr="00397E2A" w:rsidRDefault="003C3AC1" w:rsidP="00FC5A21">
      <w:pPr>
        <w:tabs>
          <w:tab w:val="left" w:pos="4820"/>
        </w:tabs>
        <w:ind w:firstLine="540"/>
        <w:jc w:val="both"/>
        <w:rPr>
          <w:sz w:val="28"/>
          <w:szCs w:val="28"/>
        </w:rPr>
      </w:pPr>
      <w:r w:rsidRPr="00397E2A">
        <w:rPr>
          <w:sz w:val="28"/>
          <w:szCs w:val="28"/>
        </w:rPr>
        <w:t>Заказчик</w:t>
      </w:r>
      <w:r w:rsidR="003F4CA5" w:rsidRPr="00397E2A">
        <w:rPr>
          <w:sz w:val="28"/>
          <w:szCs w:val="28"/>
        </w:rPr>
        <w:t xml:space="preserve"> не позднее, чем за 2 рабочих дня до </w:t>
      </w:r>
      <w:r w:rsidR="00897879" w:rsidRPr="00397E2A">
        <w:rPr>
          <w:sz w:val="28"/>
          <w:szCs w:val="28"/>
        </w:rPr>
        <w:t>окончания</w:t>
      </w:r>
      <w:r w:rsidR="003F4CA5" w:rsidRPr="00397E2A">
        <w:rPr>
          <w:sz w:val="28"/>
          <w:szCs w:val="28"/>
        </w:rPr>
        <w:t xml:space="preserve"> срока для подготовки и подачи конкурсных предложений обязан ответить на запрос о разъяснении конкурсных документов, а также уведомить </w:t>
      </w:r>
      <w:r w:rsidRPr="00397E2A">
        <w:rPr>
          <w:sz w:val="28"/>
          <w:szCs w:val="28"/>
        </w:rPr>
        <w:t>всех юридических</w:t>
      </w:r>
      <w:r w:rsidR="00680A2A" w:rsidRPr="00397E2A">
        <w:rPr>
          <w:sz w:val="28"/>
          <w:szCs w:val="28"/>
        </w:rPr>
        <w:t xml:space="preserve"> </w:t>
      </w:r>
      <w:r w:rsidRPr="00397E2A">
        <w:rPr>
          <w:sz w:val="28"/>
          <w:szCs w:val="28"/>
        </w:rPr>
        <w:t>(физических) лиц</w:t>
      </w:r>
      <w:r w:rsidR="00680A2A" w:rsidRPr="00397E2A">
        <w:rPr>
          <w:sz w:val="28"/>
          <w:szCs w:val="28"/>
        </w:rPr>
        <w:t>,</w:t>
      </w:r>
      <w:r w:rsidRPr="00397E2A">
        <w:rPr>
          <w:sz w:val="28"/>
          <w:szCs w:val="28"/>
        </w:rPr>
        <w:t xml:space="preserve"> </w:t>
      </w:r>
      <w:r w:rsidR="00897879" w:rsidRPr="00397E2A">
        <w:rPr>
          <w:sz w:val="28"/>
          <w:szCs w:val="28"/>
        </w:rPr>
        <w:t xml:space="preserve">индивидуальных предпринимателей, </w:t>
      </w:r>
      <w:r w:rsidRPr="00397E2A">
        <w:rPr>
          <w:sz w:val="28"/>
          <w:szCs w:val="28"/>
        </w:rPr>
        <w:t>получивших конкурсн</w:t>
      </w:r>
      <w:r w:rsidR="00680A2A" w:rsidRPr="00397E2A">
        <w:rPr>
          <w:sz w:val="28"/>
          <w:szCs w:val="28"/>
        </w:rPr>
        <w:t>ые</w:t>
      </w:r>
      <w:r w:rsidRPr="00397E2A">
        <w:rPr>
          <w:sz w:val="28"/>
          <w:szCs w:val="28"/>
        </w:rPr>
        <w:t xml:space="preserve"> документ</w:t>
      </w:r>
      <w:r w:rsidR="00680A2A" w:rsidRPr="00397E2A">
        <w:rPr>
          <w:sz w:val="28"/>
          <w:szCs w:val="28"/>
        </w:rPr>
        <w:t xml:space="preserve">ы </w:t>
      </w:r>
      <w:r w:rsidR="003F4CA5" w:rsidRPr="00397E2A">
        <w:rPr>
          <w:sz w:val="28"/>
          <w:szCs w:val="28"/>
        </w:rPr>
        <w:t xml:space="preserve">о содержании запроса и ответа на него (без указания </w:t>
      </w:r>
      <w:r w:rsidRPr="00397E2A">
        <w:rPr>
          <w:sz w:val="28"/>
          <w:szCs w:val="28"/>
        </w:rPr>
        <w:t xml:space="preserve">потенциального </w:t>
      </w:r>
      <w:r w:rsidR="003F4CA5" w:rsidRPr="00397E2A">
        <w:rPr>
          <w:sz w:val="28"/>
          <w:szCs w:val="28"/>
        </w:rPr>
        <w:t>участника, его направившего).</w:t>
      </w:r>
    </w:p>
    <w:p w14:paraId="6335A2F3" w14:textId="0E5A3E5A" w:rsidR="003F4CA5" w:rsidRPr="00397E2A" w:rsidRDefault="003F4CA5" w:rsidP="00FC5A21">
      <w:pPr>
        <w:tabs>
          <w:tab w:val="left" w:pos="4820"/>
        </w:tabs>
        <w:ind w:firstLine="540"/>
        <w:jc w:val="both"/>
        <w:rPr>
          <w:sz w:val="28"/>
          <w:szCs w:val="28"/>
        </w:rPr>
      </w:pPr>
      <w:r w:rsidRPr="00397E2A">
        <w:rPr>
          <w:sz w:val="28"/>
          <w:szCs w:val="28"/>
        </w:rPr>
        <w:t xml:space="preserve">В случае невозможности дать ответ в установленный срок, </w:t>
      </w:r>
      <w:r w:rsidR="003C3AC1" w:rsidRPr="00397E2A">
        <w:rPr>
          <w:sz w:val="28"/>
          <w:szCs w:val="28"/>
        </w:rPr>
        <w:t>заказчик</w:t>
      </w:r>
      <w:r w:rsidRPr="00397E2A">
        <w:rPr>
          <w:sz w:val="28"/>
          <w:szCs w:val="28"/>
        </w:rPr>
        <w:t xml:space="preserve"> принимает решение о продлении срока для подготовки и подачи конкурсных предложений.</w:t>
      </w:r>
    </w:p>
    <w:p w14:paraId="1BB92B02" w14:textId="772C2905" w:rsidR="003F4CA5" w:rsidRPr="00397E2A" w:rsidRDefault="008A6292" w:rsidP="00FC5A21">
      <w:pPr>
        <w:tabs>
          <w:tab w:val="left" w:pos="4820"/>
        </w:tabs>
        <w:ind w:firstLine="540"/>
        <w:jc w:val="both"/>
        <w:outlineLvl w:val="1"/>
        <w:rPr>
          <w:sz w:val="28"/>
          <w:szCs w:val="28"/>
        </w:rPr>
      </w:pPr>
      <w:r w:rsidRPr="00397E2A">
        <w:rPr>
          <w:sz w:val="28"/>
          <w:szCs w:val="28"/>
        </w:rPr>
        <w:t>46</w:t>
      </w:r>
      <w:r w:rsidR="003F4CA5" w:rsidRPr="00397E2A">
        <w:rPr>
          <w:sz w:val="28"/>
          <w:szCs w:val="28"/>
        </w:rPr>
        <w:t>. Конкурсное предложение оформляется на бумажном носителе (если иное не указано в конкурсных документах) и запечатывается в конверт.</w:t>
      </w:r>
    </w:p>
    <w:p w14:paraId="29B3A054" w14:textId="77777777" w:rsidR="003F4CA5" w:rsidRPr="00397E2A" w:rsidRDefault="003F4CA5" w:rsidP="00FC5A21">
      <w:pPr>
        <w:tabs>
          <w:tab w:val="left" w:pos="4820"/>
        </w:tabs>
        <w:ind w:firstLine="540"/>
        <w:jc w:val="both"/>
        <w:outlineLvl w:val="1"/>
        <w:rPr>
          <w:sz w:val="28"/>
          <w:szCs w:val="28"/>
        </w:rPr>
      </w:pPr>
      <w:r w:rsidRPr="00397E2A">
        <w:rPr>
          <w:sz w:val="28"/>
          <w:szCs w:val="28"/>
        </w:rPr>
        <w:t>Конкурсное предложение, поданное участником, должно содержать документы и сведения, которые требуются в соответствии с конкурсными документами.</w:t>
      </w:r>
    </w:p>
    <w:p w14:paraId="6B1A7D9F" w14:textId="59B8152D" w:rsidR="003F4CA5" w:rsidRPr="00397E2A" w:rsidRDefault="008A6292" w:rsidP="00FC5A21">
      <w:pPr>
        <w:tabs>
          <w:tab w:val="left" w:pos="4820"/>
        </w:tabs>
        <w:ind w:firstLine="540"/>
        <w:jc w:val="both"/>
        <w:outlineLvl w:val="1"/>
        <w:rPr>
          <w:sz w:val="28"/>
          <w:szCs w:val="28"/>
        </w:rPr>
      </w:pPr>
      <w:r w:rsidRPr="00397E2A">
        <w:rPr>
          <w:sz w:val="28"/>
          <w:szCs w:val="28"/>
        </w:rPr>
        <w:t>47</w:t>
      </w:r>
      <w:r w:rsidR="003F4CA5" w:rsidRPr="00397E2A">
        <w:rPr>
          <w:sz w:val="28"/>
          <w:szCs w:val="28"/>
        </w:rPr>
        <w:t>. При необходимости конкурсное предложение представляется в нескольких экземплярах. В таком случае конкурсное предложение должно быть оформлено соответствующей записью (оригинал, копия).</w:t>
      </w:r>
    </w:p>
    <w:p w14:paraId="7252250F" w14:textId="51530E8E" w:rsidR="003F4CA5" w:rsidRPr="00397E2A" w:rsidRDefault="008A6292" w:rsidP="00FC5A21">
      <w:pPr>
        <w:tabs>
          <w:tab w:val="left" w:pos="4820"/>
        </w:tabs>
        <w:ind w:firstLine="540"/>
        <w:jc w:val="both"/>
        <w:outlineLvl w:val="1"/>
        <w:rPr>
          <w:sz w:val="28"/>
          <w:szCs w:val="28"/>
        </w:rPr>
      </w:pPr>
      <w:r w:rsidRPr="00397E2A">
        <w:rPr>
          <w:sz w:val="28"/>
          <w:szCs w:val="28"/>
        </w:rPr>
        <w:t>48</w:t>
      </w:r>
      <w:r w:rsidR="003F4CA5" w:rsidRPr="00397E2A">
        <w:rPr>
          <w:sz w:val="28"/>
          <w:szCs w:val="28"/>
        </w:rPr>
        <w:t xml:space="preserve">. Конверты с конкурсными предложениями предоставляются </w:t>
      </w:r>
      <w:r w:rsidR="003C3AC1" w:rsidRPr="00397E2A">
        <w:rPr>
          <w:sz w:val="28"/>
          <w:szCs w:val="28"/>
        </w:rPr>
        <w:t>заказчику</w:t>
      </w:r>
      <w:r w:rsidR="003F4CA5" w:rsidRPr="00397E2A">
        <w:rPr>
          <w:sz w:val="28"/>
          <w:szCs w:val="28"/>
        </w:rPr>
        <w:t xml:space="preserve"> в порядке и сроки, установленные в конкурсных документах.</w:t>
      </w:r>
    </w:p>
    <w:p w14:paraId="5464AAA8" w14:textId="77777777" w:rsidR="003F4CA5" w:rsidRPr="00397E2A" w:rsidRDefault="003F4CA5" w:rsidP="00FC5A21">
      <w:pPr>
        <w:tabs>
          <w:tab w:val="left" w:pos="4820"/>
        </w:tabs>
        <w:ind w:firstLine="540"/>
        <w:jc w:val="both"/>
        <w:outlineLvl w:val="1"/>
        <w:rPr>
          <w:sz w:val="28"/>
          <w:szCs w:val="28"/>
        </w:rPr>
      </w:pPr>
      <w:r w:rsidRPr="00397E2A">
        <w:rPr>
          <w:sz w:val="28"/>
          <w:szCs w:val="28"/>
        </w:rPr>
        <w:t>Подача предложений по факсу, электронной почте не допускается.</w:t>
      </w:r>
    </w:p>
    <w:p w14:paraId="34F3D2C3" w14:textId="0A97B47D" w:rsidR="003F4CA5" w:rsidRPr="00397E2A" w:rsidRDefault="008A6292" w:rsidP="00FC5A21">
      <w:pPr>
        <w:tabs>
          <w:tab w:val="left" w:pos="4820"/>
        </w:tabs>
        <w:ind w:firstLine="540"/>
        <w:jc w:val="both"/>
        <w:outlineLvl w:val="1"/>
        <w:rPr>
          <w:sz w:val="28"/>
          <w:szCs w:val="28"/>
        </w:rPr>
      </w:pPr>
      <w:r w:rsidRPr="00397E2A">
        <w:rPr>
          <w:sz w:val="28"/>
          <w:szCs w:val="28"/>
        </w:rPr>
        <w:t>49</w:t>
      </w:r>
      <w:r w:rsidR="003F4CA5" w:rsidRPr="00397E2A">
        <w:rPr>
          <w:sz w:val="28"/>
          <w:szCs w:val="28"/>
        </w:rPr>
        <w:t xml:space="preserve">. Конкурсные предложения регистрируются </w:t>
      </w:r>
      <w:r w:rsidR="003C3AC1" w:rsidRPr="00397E2A">
        <w:rPr>
          <w:sz w:val="28"/>
          <w:szCs w:val="28"/>
        </w:rPr>
        <w:t>заказчиком</w:t>
      </w:r>
      <w:r w:rsidR="003F4CA5" w:rsidRPr="00397E2A">
        <w:rPr>
          <w:sz w:val="28"/>
          <w:szCs w:val="28"/>
        </w:rPr>
        <w:t xml:space="preserve"> в порядке их поступления. </w:t>
      </w:r>
    </w:p>
    <w:p w14:paraId="08E9539E" w14:textId="00617F19" w:rsidR="003F4CA5" w:rsidRPr="00397E2A" w:rsidRDefault="003F4CA5" w:rsidP="00FC5A21">
      <w:pPr>
        <w:tabs>
          <w:tab w:val="left" w:pos="4820"/>
        </w:tabs>
        <w:ind w:firstLine="540"/>
        <w:jc w:val="both"/>
        <w:outlineLvl w:val="1"/>
        <w:rPr>
          <w:sz w:val="28"/>
          <w:szCs w:val="28"/>
        </w:rPr>
      </w:pPr>
      <w:r w:rsidRPr="00397E2A">
        <w:rPr>
          <w:sz w:val="28"/>
          <w:szCs w:val="28"/>
        </w:rPr>
        <w:t xml:space="preserve">По требованию участника </w:t>
      </w:r>
      <w:r w:rsidR="003C3AC1" w:rsidRPr="00397E2A">
        <w:rPr>
          <w:sz w:val="28"/>
          <w:szCs w:val="28"/>
        </w:rPr>
        <w:t>заказчик</w:t>
      </w:r>
      <w:r w:rsidRPr="00397E2A">
        <w:rPr>
          <w:sz w:val="28"/>
          <w:szCs w:val="28"/>
        </w:rPr>
        <w:t xml:space="preserve"> выдает ему расписку с указанием даты и времени получения его конкурсного предложения.</w:t>
      </w:r>
    </w:p>
    <w:p w14:paraId="7A398087" w14:textId="465A2823" w:rsidR="003F4CA5" w:rsidRPr="00397E2A" w:rsidRDefault="003F4CA5" w:rsidP="00FC5A21">
      <w:pPr>
        <w:tabs>
          <w:tab w:val="left" w:pos="4820"/>
        </w:tabs>
        <w:ind w:firstLine="540"/>
        <w:jc w:val="both"/>
        <w:outlineLvl w:val="1"/>
        <w:rPr>
          <w:i/>
          <w:iCs/>
          <w:sz w:val="28"/>
          <w:szCs w:val="28"/>
        </w:rPr>
      </w:pPr>
      <w:r w:rsidRPr="00397E2A">
        <w:rPr>
          <w:sz w:val="28"/>
          <w:szCs w:val="28"/>
        </w:rPr>
        <w:t xml:space="preserve">Участники, подавшие конкурсные предложения, и </w:t>
      </w:r>
      <w:r w:rsidR="00892884" w:rsidRPr="00397E2A">
        <w:rPr>
          <w:sz w:val="28"/>
          <w:szCs w:val="28"/>
        </w:rPr>
        <w:t>заказчик</w:t>
      </w:r>
      <w:r w:rsidRPr="00397E2A">
        <w:rPr>
          <w:sz w:val="28"/>
          <w:szCs w:val="28"/>
        </w:rPr>
        <w:t xml:space="preserve"> обязаны обеспечить конфиденциальность сведений, содержащихся в этих предложениях, до вскрытия конвертов.</w:t>
      </w:r>
    </w:p>
    <w:p w14:paraId="0B04BAB9" w14:textId="54CF1FF1" w:rsidR="003F4CA5" w:rsidRPr="00397E2A" w:rsidRDefault="008A6292" w:rsidP="00FC5A21">
      <w:pPr>
        <w:tabs>
          <w:tab w:val="left" w:pos="4820"/>
        </w:tabs>
        <w:ind w:firstLine="540"/>
        <w:jc w:val="both"/>
        <w:outlineLvl w:val="1"/>
        <w:rPr>
          <w:strike/>
          <w:sz w:val="28"/>
          <w:szCs w:val="28"/>
        </w:rPr>
      </w:pPr>
      <w:r w:rsidRPr="00397E2A">
        <w:rPr>
          <w:sz w:val="28"/>
          <w:szCs w:val="28"/>
        </w:rPr>
        <w:t>50</w:t>
      </w:r>
      <w:r w:rsidR="003F4CA5" w:rsidRPr="00397E2A">
        <w:rPr>
          <w:sz w:val="28"/>
          <w:szCs w:val="28"/>
        </w:rPr>
        <w:t>. Необходимый срок действия конкурсных предложений определяется исходя из сроков</w:t>
      </w:r>
      <w:r w:rsidR="00F77518" w:rsidRPr="00397E2A">
        <w:rPr>
          <w:sz w:val="28"/>
          <w:szCs w:val="28"/>
        </w:rPr>
        <w:t xml:space="preserve"> поставки товаров (выполнения работ, оказания услуг)</w:t>
      </w:r>
      <w:r w:rsidR="003F4CA5" w:rsidRPr="00397E2A">
        <w:rPr>
          <w:sz w:val="28"/>
          <w:szCs w:val="28"/>
        </w:rPr>
        <w:t xml:space="preserve">, предусмотренных в </w:t>
      </w:r>
      <w:r w:rsidR="00680A2A" w:rsidRPr="00397E2A">
        <w:rPr>
          <w:sz w:val="28"/>
          <w:szCs w:val="28"/>
        </w:rPr>
        <w:t>задании на закупку</w:t>
      </w:r>
      <w:r w:rsidR="003F4CA5" w:rsidRPr="00397E2A">
        <w:rPr>
          <w:sz w:val="28"/>
          <w:szCs w:val="28"/>
        </w:rPr>
        <w:t xml:space="preserve"> с учетом сроков проведения открытого конкурса, и устанавливается в конкурсных документах. Исчисление этого срока начинается со дня вскрытия конвертов. </w:t>
      </w:r>
    </w:p>
    <w:p w14:paraId="4F7C1277" w14:textId="1F93A1C0" w:rsidR="003F4CA5" w:rsidRPr="00397E2A" w:rsidRDefault="00892884" w:rsidP="00FC5A21">
      <w:pPr>
        <w:tabs>
          <w:tab w:val="left" w:pos="4820"/>
        </w:tabs>
        <w:ind w:firstLine="540"/>
        <w:jc w:val="both"/>
        <w:outlineLvl w:val="1"/>
        <w:rPr>
          <w:i/>
          <w:iCs/>
          <w:sz w:val="28"/>
          <w:szCs w:val="28"/>
        </w:rPr>
      </w:pPr>
      <w:r w:rsidRPr="00397E2A">
        <w:rPr>
          <w:sz w:val="28"/>
          <w:szCs w:val="28"/>
        </w:rPr>
        <w:t>Заказчик</w:t>
      </w:r>
      <w:r w:rsidR="003F4CA5" w:rsidRPr="00397E2A">
        <w:rPr>
          <w:sz w:val="28"/>
          <w:szCs w:val="28"/>
        </w:rPr>
        <w:t xml:space="preserve"> вправе предложить участникам продлить срок действия конкурсных предложений до его истечения.</w:t>
      </w:r>
    </w:p>
    <w:p w14:paraId="65DD2F1A" w14:textId="77777777" w:rsidR="003F4CA5" w:rsidRPr="00397E2A" w:rsidRDefault="003F4CA5" w:rsidP="00FC5A21">
      <w:pPr>
        <w:tabs>
          <w:tab w:val="left" w:pos="4820"/>
        </w:tabs>
        <w:ind w:firstLine="540"/>
        <w:jc w:val="both"/>
        <w:outlineLvl w:val="1"/>
        <w:rPr>
          <w:sz w:val="28"/>
          <w:szCs w:val="28"/>
        </w:rPr>
      </w:pPr>
      <w:r w:rsidRPr="00397E2A">
        <w:rPr>
          <w:sz w:val="28"/>
          <w:szCs w:val="28"/>
        </w:rPr>
        <w:lastRenderedPageBreak/>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 предложение такого участника отклоняется.</w:t>
      </w:r>
    </w:p>
    <w:p w14:paraId="7164EA6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если необходимость его предоставления установлена в конкурсных документах, заканчивается в первоначально установленный срок, предложение такого участника отклоняется. </w:t>
      </w:r>
    </w:p>
    <w:p w14:paraId="4781A28C" w14:textId="29D7DFBE" w:rsidR="003F4CA5" w:rsidRPr="00397E2A" w:rsidRDefault="008A6292" w:rsidP="00FC5A21">
      <w:pPr>
        <w:tabs>
          <w:tab w:val="left" w:pos="4820"/>
        </w:tabs>
        <w:ind w:firstLine="540"/>
        <w:jc w:val="both"/>
        <w:outlineLvl w:val="1"/>
        <w:rPr>
          <w:sz w:val="28"/>
          <w:szCs w:val="28"/>
        </w:rPr>
      </w:pPr>
      <w:r w:rsidRPr="00397E2A">
        <w:rPr>
          <w:sz w:val="28"/>
          <w:szCs w:val="28"/>
        </w:rPr>
        <w:t>51</w:t>
      </w:r>
      <w:r w:rsidR="003F4CA5" w:rsidRPr="00397E2A">
        <w:rPr>
          <w:sz w:val="28"/>
          <w:szCs w:val="28"/>
        </w:rPr>
        <w:t xml:space="preserve">. Участник вправе изменить или отозвать свое конкурсное предложение до </w:t>
      </w:r>
      <w:r w:rsidR="0026339A" w:rsidRPr="00397E2A">
        <w:rPr>
          <w:sz w:val="28"/>
          <w:szCs w:val="28"/>
        </w:rPr>
        <w:t>окончания</w:t>
      </w:r>
      <w:r w:rsidR="003F4CA5" w:rsidRPr="00397E2A">
        <w:rPr>
          <w:sz w:val="28"/>
          <w:szCs w:val="28"/>
        </w:rPr>
        <w:t xml:space="preserve"> срока для его подготовки и подачи. Такое изменение или уведомление об отзыве действительно, если оно поступило до </w:t>
      </w:r>
      <w:r w:rsidR="0026339A" w:rsidRPr="00397E2A">
        <w:rPr>
          <w:sz w:val="28"/>
          <w:szCs w:val="28"/>
        </w:rPr>
        <w:t>окончания</w:t>
      </w:r>
      <w:r w:rsidR="003F4CA5" w:rsidRPr="00397E2A">
        <w:rPr>
          <w:sz w:val="28"/>
          <w:szCs w:val="28"/>
        </w:rPr>
        <w:t xml:space="preserve"> срока для подготовки и подачи предложений.</w:t>
      </w:r>
    </w:p>
    <w:p w14:paraId="5345BDFC" w14:textId="6480223B" w:rsidR="003F4CA5" w:rsidRPr="00397E2A" w:rsidRDefault="008A6292" w:rsidP="00FC5A21">
      <w:pPr>
        <w:tabs>
          <w:tab w:val="left" w:pos="4820"/>
        </w:tabs>
        <w:ind w:firstLine="540"/>
        <w:jc w:val="both"/>
        <w:outlineLvl w:val="1"/>
        <w:rPr>
          <w:sz w:val="28"/>
          <w:szCs w:val="28"/>
        </w:rPr>
      </w:pPr>
      <w:r w:rsidRPr="00397E2A">
        <w:rPr>
          <w:sz w:val="28"/>
          <w:szCs w:val="28"/>
        </w:rPr>
        <w:t>52</w:t>
      </w:r>
      <w:r w:rsidR="003F4CA5" w:rsidRPr="00397E2A">
        <w:rPr>
          <w:sz w:val="28"/>
          <w:szCs w:val="28"/>
        </w:rPr>
        <w:t>. Конверты с конкурсными предложениями, поступившими на открытый конкурс, вскрывает конкурсная комиссия в день, установленный в качестве окончательного срока для подготовки и подачи предложений, в порядке и месте, указанных в конкурсных документах.</w:t>
      </w:r>
    </w:p>
    <w:p w14:paraId="35964051" w14:textId="5873EB31" w:rsidR="003F4CA5" w:rsidRPr="00397E2A" w:rsidRDefault="008A6292" w:rsidP="00FC5A21">
      <w:pPr>
        <w:tabs>
          <w:tab w:val="left" w:pos="4820"/>
        </w:tabs>
        <w:ind w:firstLine="540"/>
        <w:jc w:val="both"/>
        <w:outlineLvl w:val="1"/>
        <w:rPr>
          <w:sz w:val="28"/>
          <w:szCs w:val="28"/>
        </w:rPr>
      </w:pPr>
      <w:r w:rsidRPr="00397E2A">
        <w:rPr>
          <w:sz w:val="28"/>
          <w:szCs w:val="28"/>
        </w:rPr>
        <w:t>53</w:t>
      </w:r>
      <w:r w:rsidR="003F4CA5" w:rsidRPr="00397E2A">
        <w:rPr>
          <w:sz w:val="28"/>
          <w:szCs w:val="28"/>
        </w:rPr>
        <w:t xml:space="preserve">. Вскрытию подлежат все конверты с конкурсными предложениями, поступившими до </w:t>
      </w:r>
      <w:r w:rsidR="0026339A" w:rsidRPr="00397E2A">
        <w:rPr>
          <w:sz w:val="28"/>
          <w:szCs w:val="28"/>
        </w:rPr>
        <w:t>окончания</w:t>
      </w:r>
      <w:r w:rsidR="003F4CA5" w:rsidRPr="00397E2A">
        <w:rPr>
          <w:sz w:val="28"/>
          <w:szCs w:val="28"/>
        </w:rPr>
        <w:t xml:space="preserve"> срока для их подготовки и подачи, в порядке регистрации.</w:t>
      </w:r>
    </w:p>
    <w:p w14:paraId="602E401C" w14:textId="535DDDF3" w:rsidR="003F4CA5" w:rsidRPr="00397E2A" w:rsidRDefault="003F4CA5" w:rsidP="00FC5A21">
      <w:pPr>
        <w:tabs>
          <w:tab w:val="left" w:pos="4820"/>
        </w:tabs>
        <w:ind w:firstLine="540"/>
        <w:jc w:val="both"/>
        <w:outlineLvl w:val="1"/>
        <w:rPr>
          <w:sz w:val="28"/>
          <w:szCs w:val="28"/>
        </w:rPr>
      </w:pPr>
      <w:r w:rsidRPr="00397E2A">
        <w:rPr>
          <w:sz w:val="28"/>
          <w:szCs w:val="28"/>
        </w:rPr>
        <w:t>5</w:t>
      </w:r>
      <w:r w:rsidR="008A6292" w:rsidRPr="00397E2A">
        <w:rPr>
          <w:sz w:val="28"/>
          <w:szCs w:val="28"/>
        </w:rPr>
        <w:t>4</w:t>
      </w:r>
      <w:r w:rsidRPr="00397E2A">
        <w:rPr>
          <w:sz w:val="28"/>
          <w:szCs w:val="28"/>
        </w:rPr>
        <w:t>. Конверт с конкурсным предложением не вскрывается и возвращается представившему его участнику в случае, если:</w:t>
      </w:r>
    </w:p>
    <w:p w14:paraId="695E6675" w14:textId="79752D1D" w:rsidR="003F4CA5" w:rsidRPr="00397E2A" w:rsidRDefault="003F4CA5" w:rsidP="00FC5A21">
      <w:pPr>
        <w:tabs>
          <w:tab w:val="left" w:pos="4820"/>
        </w:tabs>
        <w:ind w:firstLine="540"/>
        <w:jc w:val="both"/>
        <w:outlineLvl w:val="1"/>
        <w:rPr>
          <w:sz w:val="28"/>
          <w:szCs w:val="28"/>
        </w:rPr>
      </w:pPr>
      <w:r w:rsidRPr="00397E2A">
        <w:rPr>
          <w:sz w:val="28"/>
          <w:szCs w:val="28"/>
        </w:rPr>
        <w:t xml:space="preserve">конкурсное предложение получено после </w:t>
      </w:r>
      <w:r w:rsidR="0026339A" w:rsidRPr="00397E2A">
        <w:rPr>
          <w:sz w:val="28"/>
          <w:szCs w:val="28"/>
        </w:rPr>
        <w:t>окончания</w:t>
      </w:r>
      <w:r w:rsidRPr="00397E2A">
        <w:rPr>
          <w:sz w:val="28"/>
          <w:szCs w:val="28"/>
        </w:rPr>
        <w:t xml:space="preserve"> срока для подготовки и подачи конкурсных предложений;</w:t>
      </w:r>
    </w:p>
    <w:p w14:paraId="658D931C"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конкурсные документы получены не в соответствии с порядком, установленным в приглашении, размещенном в открытом доступе в ИС «Тендеры». </w:t>
      </w:r>
    </w:p>
    <w:p w14:paraId="035175A3" w14:textId="6F664F84" w:rsidR="003F4CA5" w:rsidRPr="00397E2A" w:rsidRDefault="003F4CA5" w:rsidP="00FC5A21">
      <w:pPr>
        <w:tabs>
          <w:tab w:val="left" w:pos="4820"/>
        </w:tabs>
        <w:ind w:firstLine="540"/>
        <w:jc w:val="both"/>
        <w:outlineLvl w:val="1"/>
        <w:rPr>
          <w:sz w:val="28"/>
          <w:szCs w:val="28"/>
        </w:rPr>
      </w:pPr>
      <w:r w:rsidRPr="00397E2A">
        <w:rPr>
          <w:sz w:val="28"/>
          <w:szCs w:val="28"/>
        </w:rPr>
        <w:t>5</w:t>
      </w:r>
      <w:r w:rsidR="008A6292" w:rsidRPr="00397E2A">
        <w:rPr>
          <w:sz w:val="28"/>
          <w:szCs w:val="28"/>
        </w:rPr>
        <w:t>5</w:t>
      </w:r>
      <w:r w:rsidRPr="00397E2A">
        <w:rPr>
          <w:sz w:val="28"/>
          <w:szCs w:val="28"/>
        </w:rPr>
        <w:t xml:space="preserve">. </w:t>
      </w:r>
      <w:r w:rsidR="00D8148F" w:rsidRPr="00397E2A">
        <w:rPr>
          <w:sz w:val="28"/>
          <w:szCs w:val="28"/>
        </w:rPr>
        <w:t xml:space="preserve">Представители участников, </w:t>
      </w:r>
      <w:r w:rsidRPr="00397E2A">
        <w:rPr>
          <w:sz w:val="28"/>
          <w:szCs w:val="28"/>
        </w:rPr>
        <w:t>представивши</w:t>
      </w:r>
      <w:r w:rsidR="00D8148F" w:rsidRPr="00397E2A">
        <w:rPr>
          <w:sz w:val="28"/>
          <w:szCs w:val="28"/>
        </w:rPr>
        <w:t>х</w:t>
      </w:r>
      <w:r w:rsidRPr="00397E2A">
        <w:rPr>
          <w:sz w:val="28"/>
          <w:szCs w:val="28"/>
        </w:rPr>
        <w:t xml:space="preserve"> конкурсные предложения в установленные сроки</w:t>
      </w:r>
      <w:r w:rsidR="00D8148F" w:rsidRPr="00397E2A">
        <w:rPr>
          <w:sz w:val="28"/>
          <w:szCs w:val="28"/>
        </w:rPr>
        <w:t xml:space="preserve">, </w:t>
      </w:r>
      <w:r w:rsidRPr="00397E2A">
        <w:rPr>
          <w:sz w:val="28"/>
          <w:szCs w:val="28"/>
        </w:rPr>
        <w:t xml:space="preserve">вправе присутствовать при вскрытии конвертов при наличии документов, удостоверяющих соответствующие полномочия. </w:t>
      </w:r>
    </w:p>
    <w:p w14:paraId="671AA73C" w14:textId="2A02C317" w:rsidR="003F4CA5" w:rsidRPr="00397E2A" w:rsidRDefault="008A6292" w:rsidP="00FC5A21">
      <w:pPr>
        <w:tabs>
          <w:tab w:val="left" w:pos="4820"/>
        </w:tabs>
        <w:ind w:firstLine="540"/>
        <w:jc w:val="both"/>
        <w:outlineLvl w:val="1"/>
        <w:rPr>
          <w:sz w:val="28"/>
          <w:szCs w:val="28"/>
        </w:rPr>
      </w:pPr>
      <w:r w:rsidRPr="00397E2A">
        <w:rPr>
          <w:sz w:val="28"/>
          <w:szCs w:val="28"/>
        </w:rPr>
        <w:t>56</w:t>
      </w:r>
      <w:r w:rsidR="003F4CA5" w:rsidRPr="00397E2A">
        <w:rPr>
          <w:sz w:val="28"/>
          <w:szCs w:val="28"/>
        </w:rPr>
        <w:t>. При вскрытии конвертов объявляются полное наименование организации-участника, фамилия, имя и отчество (при его наличии),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14:paraId="048E8B69" w14:textId="77777777" w:rsidR="003F4CA5" w:rsidRPr="00397E2A" w:rsidRDefault="003F4CA5" w:rsidP="00FC5A21">
      <w:pPr>
        <w:tabs>
          <w:tab w:val="left" w:pos="4820"/>
        </w:tabs>
        <w:ind w:firstLine="540"/>
        <w:jc w:val="both"/>
        <w:outlineLvl w:val="1"/>
        <w:rPr>
          <w:sz w:val="28"/>
          <w:szCs w:val="28"/>
        </w:rPr>
      </w:pPr>
      <w:r w:rsidRPr="00397E2A">
        <w:rPr>
          <w:sz w:val="28"/>
          <w:szCs w:val="28"/>
        </w:rPr>
        <w:t>Во время вскрытия конвертов конкурсная комиссия не вправе принимать решение об отклонении конкретных или всех конкурсных предложений.</w:t>
      </w:r>
    </w:p>
    <w:p w14:paraId="6B86E0C2" w14:textId="254FC7C6" w:rsidR="003F4CA5" w:rsidRPr="00397E2A" w:rsidRDefault="008A6292" w:rsidP="00FC5A21">
      <w:pPr>
        <w:tabs>
          <w:tab w:val="left" w:pos="4820"/>
        </w:tabs>
        <w:ind w:firstLine="540"/>
        <w:jc w:val="both"/>
        <w:outlineLvl w:val="1"/>
        <w:rPr>
          <w:sz w:val="28"/>
          <w:szCs w:val="28"/>
        </w:rPr>
      </w:pPr>
      <w:r w:rsidRPr="00397E2A">
        <w:rPr>
          <w:sz w:val="28"/>
          <w:szCs w:val="28"/>
        </w:rPr>
        <w:t>57</w:t>
      </w:r>
      <w:r w:rsidR="003F4CA5" w:rsidRPr="00397E2A">
        <w:rPr>
          <w:sz w:val="28"/>
          <w:szCs w:val="28"/>
        </w:rPr>
        <w:t xml:space="preserve">.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w:t>
      </w:r>
      <w:r w:rsidR="00892884" w:rsidRPr="00397E2A">
        <w:rPr>
          <w:sz w:val="28"/>
          <w:szCs w:val="28"/>
        </w:rPr>
        <w:t>заказчику</w:t>
      </w:r>
      <w:r w:rsidR="003F4CA5" w:rsidRPr="00397E2A">
        <w:rPr>
          <w:sz w:val="28"/>
          <w:szCs w:val="28"/>
        </w:rPr>
        <w:t>.</w:t>
      </w:r>
    </w:p>
    <w:p w14:paraId="3069535C" w14:textId="3B4E54C9" w:rsidR="003F4CA5" w:rsidRPr="00397E2A" w:rsidRDefault="008A6292" w:rsidP="00FC5A21">
      <w:pPr>
        <w:tabs>
          <w:tab w:val="left" w:pos="4820"/>
        </w:tabs>
        <w:ind w:firstLine="540"/>
        <w:jc w:val="both"/>
        <w:outlineLvl w:val="1"/>
        <w:rPr>
          <w:sz w:val="28"/>
          <w:szCs w:val="28"/>
        </w:rPr>
      </w:pPr>
      <w:r w:rsidRPr="00397E2A">
        <w:rPr>
          <w:sz w:val="28"/>
          <w:szCs w:val="28"/>
        </w:rPr>
        <w:t>58</w:t>
      </w:r>
      <w:r w:rsidR="003F4CA5" w:rsidRPr="00397E2A">
        <w:rPr>
          <w:sz w:val="28"/>
          <w:szCs w:val="28"/>
        </w:rPr>
        <w:t xml:space="preserve">. К дальнейшему участию в открытом конкурсе допускаются только те конкурсные предложения, которые объявлены при вскрытии конвертов. </w:t>
      </w:r>
    </w:p>
    <w:p w14:paraId="53AFC504" w14:textId="3FEDB4E1" w:rsidR="003F4CA5" w:rsidRPr="00397E2A" w:rsidRDefault="008A6292" w:rsidP="00FC5A21">
      <w:pPr>
        <w:tabs>
          <w:tab w:val="left" w:pos="4820"/>
        </w:tabs>
        <w:ind w:firstLine="540"/>
        <w:jc w:val="both"/>
        <w:outlineLvl w:val="1"/>
        <w:rPr>
          <w:sz w:val="28"/>
          <w:szCs w:val="28"/>
        </w:rPr>
      </w:pPr>
      <w:r w:rsidRPr="00397E2A">
        <w:rPr>
          <w:sz w:val="28"/>
          <w:szCs w:val="28"/>
        </w:rPr>
        <w:t>59</w:t>
      </w:r>
      <w:r w:rsidR="003F4CA5" w:rsidRPr="00397E2A">
        <w:rPr>
          <w:sz w:val="28"/>
          <w:szCs w:val="28"/>
        </w:rPr>
        <w:t>. Конкурсные предложения, прошедшие процедуру вскрытия конвертов, подлежат рассмотрению комиссией на их соответствие требованиям конкурсных документов.</w:t>
      </w:r>
    </w:p>
    <w:p w14:paraId="19260711" w14:textId="45155D6F" w:rsidR="003F4CA5" w:rsidRPr="00397E2A" w:rsidRDefault="008A6292" w:rsidP="00FC5A21">
      <w:pPr>
        <w:tabs>
          <w:tab w:val="left" w:pos="4820"/>
        </w:tabs>
        <w:ind w:firstLine="540"/>
        <w:jc w:val="both"/>
        <w:outlineLvl w:val="1"/>
        <w:rPr>
          <w:sz w:val="28"/>
          <w:szCs w:val="28"/>
        </w:rPr>
      </w:pPr>
      <w:r w:rsidRPr="00397E2A">
        <w:rPr>
          <w:sz w:val="28"/>
          <w:szCs w:val="28"/>
        </w:rPr>
        <w:lastRenderedPageBreak/>
        <w:t>60</w:t>
      </w:r>
      <w:r w:rsidR="003F4CA5" w:rsidRPr="00397E2A">
        <w:rPr>
          <w:sz w:val="28"/>
          <w:szCs w:val="28"/>
        </w:rPr>
        <w:t>. Конкурсная комиссия может просить участников дать разъяснения по представленным ими конкурсным предложениям.</w:t>
      </w:r>
    </w:p>
    <w:p w14:paraId="0B53890F" w14:textId="546C4985" w:rsidR="00D8148F" w:rsidRPr="00397E2A" w:rsidRDefault="008A6292" w:rsidP="00FC5A21">
      <w:pPr>
        <w:tabs>
          <w:tab w:val="left" w:pos="4820"/>
        </w:tabs>
        <w:ind w:firstLine="540"/>
        <w:jc w:val="both"/>
        <w:rPr>
          <w:sz w:val="28"/>
          <w:szCs w:val="28"/>
        </w:rPr>
      </w:pPr>
      <w:r w:rsidRPr="00397E2A">
        <w:rPr>
          <w:sz w:val="28"/>
          <w:szCs w:val="28"/>
        </w:rPr>
        <w:t>61</w:t>
      </w:r>
      <w:r w:rsidR="003F4CA5" w:rsidRPr="00397E2A">
        <w:rPr>
          <w:sz w:val="28"/>
          <w:szCs w:val="28"/>
        </w:rPr>
        <w:t xml:space="preserve">. Оценка конкурсных предложений на соответствие их </w:t>
      </w:r>
      <w:r w:rsidR="003F6A4D" w:rsidRPr="00397E2A">
        <w:rPr>
          <w:sz w:val="28"/>
          <w:szCs w:val="28"/>
        </w:rPr>
        <w:t xml:space="preserve">предмету закупки </w:t>
      </w:r>
      <w:r w:rsidR="003F4CA5" w:rsidRPr="00397E2A">
        <w:rPr>
          <w:sz w:val="28"/>
          <w:szCs w:val="28"/>
        </w:rPr>
        <w:t>осуществляется специалистами заказчика</w:t>
      </w:r>
      <w:r w:rsidR="00D8148F" w:rsidRPr="00397E2A">
        <w:rPr>
          <w:sz w:val="28"/>
          <w:szCs w:val="28"/>
        </w:rPr>
        <w:t xml:space="preserve">, входящими в состав конкурсной комиссии, </w:t>
      </w:r>
      <w:r w:rsidR="003F4CA5" w:rsidRPr="00397E2A">
        <w:rPr>
          <w:sz w:val="28"/>
          <w:szCs w:val="28"/>
        </w:rPr>
        <w:t xml:space="preserve">в течение 10 календарных дней с момента получения конкурсных предложений. Сроки могут быть увеличены на 5 календарных дней при закупке сложно-технического товара. </w:t>
      </w:r>
    </w:p>
    <w:p w14:paraId="62E9DE22" w14:textId="41014C33" w:rsidR="003F4CA5" w:rsidRPr="00397E2A" w:rsidRDefault="003F6A4D" w:rsidP="00FC5A21">
      <w:pPr>
        <w:tabs>
          <w:tab w:val="left" w:pos="4820"/>
        </w:tabs>
        <w:ind w:firstLine="540"/>
        <w:jc w:val="both"/>
        <w:rPr>
          <w:sz w:val="28"/>
          <w:szCs w:val="28"/>
        </w:rPr>
      </w:pPr>
      <w:r w:rsidRPr="00397E2A">
        <w:rPr>
          <w:sz w:val="28"/>
          <w:szCs w:val="28"/>
        </w:rPr>
        <w:t xml:space="preserve">При необходимости получения технического заключения заказчик </w:t>
      </w:r>
      <w:r w:rsidR="00BE4E3C" w:rsidRPr="00397E2A">
        <w:rPr>
          <w:sz w:val="28"/>
          <w:szCs w:val="28"/>
        </w:rPr>
        <w:t xml:space="preserve">вправе привлечь </w:t>
      </w:r>
      <w:r w:rsidR="003F4CA5" w:rsidRPr="00397E2A">
        <w:rPr>
          <w:sz w:val="28"/>
          <w:szCs w:val="28"/>
        </w:rPr>
        <w:t>независимых экспертов.</w:t>
      </w:r>
    </w:p>
    <w:p w14:paraId="40FB98B7" w14:textId="683AF386" w:rsidR="003F4CA5" w:rsidRPr="00397E2A" w:rsidRDefault="008A6292" w:rsidP="00FC5A21">
      <w:pPr>
        <w:tabs>
          <w:tab w:val="left" w:pos="4820"/>
        </w:tabs>
        <w:ind w:firstLine="540"/>
        <w:jc w:val="both"/>
        <w:outlineLvl w:val="1"/>
        <w:rPr>
          <w:sz w:val="28"/>
          <w:szCs w:val="28"/>
        </w:rPr>
      </w:pPr>
      <w:r w:rsidRPr="00397E2A">
        <w:rPr>
          <w:sz w:val="28"/>
          <w:szCs w:val="28"/>
        </w:rPr>
        <w:t>62</w:t>
      </w:r>
      <w:r w:rsidR="003F4CA5" w:rsidRPr="00397E2A">
        <w:rPr>
          <w:sz w:val="28"/>
          <w:szCs w:val="28"/>
        </w:rPr>
        <w:t xml:space="preserve">. При принятии решения об отклонении конкурсного предложения по основаниям предусмотренным пунктом </w:t>
      </w:r>
      <w:r w:rsidR="00F77518" w:rsidRPr="00397E2A">
        <w:rPr>
          <w:sz w:val="28"/>
          <w:szCs w:val="28"/>
        </w:rPr>
        <w:t xml:space="preserve">26 </w:t>
      </w:r>
      <w:r w:rsidR="003F4CA5" w:rsidRPr="00397E2A">
        <w:rPr>
          <w:sz w:val="28"/>
          <w:szCs w:val="28"/>
        </w:rPr>
        <w:t>настоящ</w:t>
      </w:r>
      <w:r w:rsidR="00892884" w:rsidRPr="00397E2A">
        <w:rPr>
          <w:sz w:val="28"/>
          <w:szCs w:val="28"/>
        </w:rPr>
        <w:t>ей Инструкции</w:t>
      </w:r>
      <w:r w:rsidR="003F4CA5" w:rsidRPr="00397E2A">
        <w:rPr>
          <w:sz w:val="28"/>
          <w:szCs w:val="28"/>
        </w:rPr>
        <w:t xml:space="preserve"> </w:t>
      </w:r>
      <w:r w:rsidR="00892884" w:rsidRPr="00397E2A">
        <w:rPr>
          <w:sz w:val="28"/>
          <w:szCs w:val="28"/>
        </w:rPr>
        <w:t>Заказчик</w:t>
      </w:r>
      <w:r w:rsidR="003F4CA5" w:rsidRPr="00397E2A">
        <w:rPr>
          <w:sz w:val="28"/>
          <w:szCs w:val="28"/>
        </w:rPr>
        <w:t xml:space="preserve"> обязан в течение трех рабочих дней после принятия такого решения уведомить участника, предложение которого отклонено, с указанием причины отклонения.</w:t>
      </w:r>
    </w:p>
    <w:p w14:paraId="0F1E8092" w14:textId="4BCB10FA" w:rsidR="003F4CA5" w:rsidRPr="00397E2A" w:rsidRDefault="008A6292" w:rsidP="00FC5A21">
      <w:pPr>
        <w:tabs>
          <w:tab w:val="left" w:pos="4820"/>
        </w:tabs>
        <w:ind w:firstLine="540"/>
        <w:jc w:val="both"/>
        <w:outlineLvl w:val="1"/>
        <w:rPr>
          <w:sz w:val="28"/>
          <w:szCs w:val="28"/>
        </w:rPr>
      </w:pPr>
      <w:r w:rsidRPr="00397E2A">
        <w:rPr>
          <w:sz w:val="28"/>
          <w:szCs w:val="28"/>
        </w:rPr>
        <w:t>63</w:t>
      </w:r>
      <w:r w:rsidR="003F4CA5" w:rsidRPr="00397E2A">
        <w:rPr>
          <w:sz w:val="28"/>
          <w:szCs w:val="28"/>
        </w:rPr>
        <w:t xml:space="preserve">. Оценке в соответствии с критериями, способом оценки и сравнения, установленными в конкурсной документации подлежат не менее двух конкурсных предложений, соответствующих требованиям конкурсных документов. </w:t>
      </w:r>
    </w:p>
    <w:p w14:paraId="20371D95" w14:textId="657AE27F" w:rsidR="003F4CA5" w:rsidRPr="00397E2A" w:rsidRDefault="008A6292" w:rsidP="00FC5A21">
      <w:pPr>
        <w:tabs>
          <w:tab w:val="left" w:pos="4820"/>
        </w:tabs>
        <w:ind w:firstLine="540"/>
        <w:jc w:val="both"/>
        <w:outlineLvl w:val="1"/>
        <w:rPr>
          <w:strike/>
          <w:sz w:val="28"/>
          <w:szCs w:val="28"/>
        </w:rPr>
      </w:pPr>
      <w:r w:rsidRPr="00397E2A">
        <w:rPr>
          <w:sz w:val="28"/>
          <w:szCs w:val="28"/>
        </w:rPr>
        <w:t>64</w:t>
      </w:r>
      <w:r w:rsidR="003F4CA5" w:rsidRPr="00397E2A">
        <w:rPr>
          <w:sz w:val="28"/>
          <w:szCs w:val="28"/>
        </w:rPr>
        <w:t xml:space="preserve">. Критериями оценки конкурсных предложений являются цена конкурсного предложения, а также другие критерии, установленные заказчиком </w:t>
      </w:r>
      <w:r w:rsidR="00F77518" w:rsidRPr="00397E2A">
        <w:rPr>
          <w:sz w:val="28"/>
          <w:szCs w:val="28"/>
        </w:rPr>
        <w:t>в конкурсных документах</w:t>
      </w:r>
      <w:r w:rsidR="003F4CA5" w:rsidRPr="00397E2A">
        <w:rPr>
          <w:sz w:val="28"/>
          <w:szCs w:val="28"/>
        </w:rPr>
        <w:t xml:space="preserve">. </w:t>
      </w:r>
    </w:p>
    <w:p w14:paraId="7D76ADF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Критерии оценки конкурсных предложений в максимально возможной степени должны быть объективными и поддаваться количественной оценке. </w:t>
      </w:r>
    </w:p>
    <w:p w14:paraId="4CFD2949" w14:textId="57FD941D" w:rsidR="003F4CA5" w:rsidRPr="00397E2A" w:rsidRDefault="008A6292" w:rsidP="00FC5A21">
      <w:pPr>
        <w:tabs>
          <w:tab w:val="left" w:pos="4820"/>
        </w:tabs>
        <w:ind w:firstLine="540"/>
        <w:jc w:val="both"/>
        <w:rPr>
          <w:sz w:val="28"/>
          <w:szCs w:val="28"/>
        </w:rPr>
      </w:pPr>
      <w:r w:rsidRPr="00397E2A">
        <w:rPr>
          <w:sz w:val="28"/>
          <w:szCs w:val="28"/>
        </w:rPr>
        <w:t>65</w:t>
      </w:r>
      <w:r w:rsidR="003F4CA5" w:rsidRPr="00397E2A">
        <w:rPr>
          <w:sz w:val="28"/>
          <w:szCs w:val="28"/>
        </w:rPr>
        <w:t>. В результате оценки конкурсных предложений в соответствии с критериями, способом оценки и сравнения, установленными в конкурсн</w:t>
      </w:r>
      <w:r w:rsidR="00E33BF9" w:rsidRPr="00397E2A">
        <w:rPr>
          <w:sz w:val="28"/>
          <w:szCs w:val="28"/>
        </w:rPr>
        <w:t>ых документах</w:t>
      </w:r>
      <w:r w:rsidR="003F4CA5" w:rsidRPr="00397E2A">
        <w:rPr>
          <w:sz w:val="28"/>
          <w:szCs w:val="28"/>
        </w:rPr>
        <w:t xml:space="preserve">,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победителем. </w:t>
      </w:r>
    </w:p>
    <w:p w14:paraId="2725AADD" w14:textId="06F9A774" w:rsidR="003F4CA5" w:rsidRPr="00397E2A" w:rsidRDefault="008A6292" w:rsidP="00FC5A21">
      <w:pPr>
        <w:tabs>
          <w:tab w:val="left" w:pos="4820"/>
        </w:tabs>
        <w:ind w:firstLine="540"/>
        <w:jc w:val="both"/>
        <w:outlineLvl w:val="1"/>
        <w:rPr>
          <w:sz w:val="28"/>
          <w:szCs w:val="28"/>
        </w:rPr>
      </w:pPr>
      <w:r w:rsidRPr="00397E2A">
        <w:rPr>
          <w:sz w:val="28"/>
          <w:szCs w:val="28"/>
        </w:rPr>
        <w:t>66</w:t>
      </w:r>
      <w:r w:rsidR="003F4CA5" w:rsidRPr="00397E2A">
        <w:rPr>
          <w:sz w:val="28"/>
          <w:szCs w:val="28"/>
        </w:rPr>
        <w:t>. Решение о выборе победителя принимается в срок, как правило, не превышающий 20 календарных дней</w:t>
      </w:r>
      <w:r w:rsidR="0026339A" w:rsidRPr="00397E2A">
        <w:rPr>
          <w:sz w:val="28"/>
          <w:szCs w:val="28"/>
        </w:rPr>
        <w:t>,</w:t>
      </w:r>
      <w:r w:rsidR="003F4CA5" w:rsidRPr="00397E2A">
        <w:rPr>
          <w:sz w:val="28"/>
          <w:szCs w:val="28"/>
        </w:rPr>
        <w:t xml:space="preserve"> после </w:t>
      </w:r>
      <w:r w:rsidR="0026339A" w:rsidRPr="00397E2A">
        <w:rPr>
          <w:sz w:val="28"/>
          <w:szCs w:val="28"/>
        </w:rPr>
        <w:t>оценки предложений на соответствие требованиям конкурсных документов.</w:t>
      </w:r>
    </w:p>
    <w:p w14:paraId="6B18B5DA" w14:textId="119C1FEF" w:rsidR="003F4CA5" w:rsidRPr="00397E2A" w:rsidRDefault="008A6292" w:rsidP="00FC5A21">
      <w:pPr>
        <w:tabs>
          <w:tab w:val="left" w:pos="4820"/>
        </w:tabs>
        <w:ind w:firstLine="540"/>
        <w:jc w:val="both"/>
        <w:outlineLvl w:val="1"/>
        <w:rPr>
          <w:sz w:val="28"/>
          <w:szCs w:val="28"/>
        </w:rPr>
      </w:pPr>
      <w:r w:rsidRPr="00397E2A">
        <w:rPr>
          <w:sz w:val="28"/>
          <w:szCs w:val="28"/>
        </w:rPr>
        <w:t>67</w:t>
      </w:r>
      <w:r w:rsidR="003F4CA5" w:rsidRPr="00397E2A">
        <w:rPr>
          <w:sz w:val="28"/>
          <w:szCs w:val="28"/>
        </w:rPr>
        <w:t xml:space="preserve">. Открытый конкурс признается конкурсной комиссией несостоявшимся в случаях, указанных в пункте </w:t>
      </w:r>
      <w:r w:rsidR="00F77518" w:rsidRPr="00397E2A">
        <w:rPr>
          <w:sz w:val="28"/>
          <w:szCs w:val="28"/>
        </w:rPr>
        <w:t>34</w:t>
      </w:r>
      <w:r w:rsidR="003F4CA5" w:rsidRPr="00397E2A">
        <w:rPr>
          <w:sz w:val="28"/>
          <w:szCs w:val="28"/>
        </w:rPr>
        <w:t xml:space="preserve"> настояще</w:t>
      </w:r>
      <w:r w:rsidR="00892884" w:rsidRPr="00397E2A">
        <w:rPr>
          <w:sz w:val="28"/>
          <w:szCs w:val="28"/>
        </w:rPr>
        <w:t>й Инструкции</w:t>
      </w:r>
      <w:r w:rsidR="003F4CA5" w:rsidRPr="00397E2A">
        <w:rPr>
          <w:sz w:val="28"/>
          <w:szCs w:val="28"/>
        </w:rPr>
        <w:t>.</w:t>
      </w:r>
    </w:p>
    <w:p w14:paraId="2E0556AB" w14:textId="2D81DC0E" w:rsidR="003F4CA5" w:rsidRPr="00397E2A" w:rsidRDefault="003F4CA5" w:rsidP="00FC5A21">
      <w:pPr>
        <w:tabs>
          <w:tab w:val="left" w:pos="4820"/>
        </w:tabs>
        <w:ind w:firstLine="540"/>
        <w:jc w:val="both"/>
        <w:outlineLvl w:val="1"/>
        <w:rPr>
          <w:sz w:val="28"/>
          <w:szCs w:val="28"/>
        </w:rPr>
      </w:pPr>
      <w:r w:rsidRPr="00397E2A">
        <w:rPr>
          <w:sz w:val="28"/>
          <w:szCs w:val="28"/>
        </w:rPr>
        <w:t xml:space="preserve">Если открытый конкурс признан несостоявшимся либо выбор поставщиков </w:t>
      </w:r>
      <w:r w:rsidR="00E33BF9" w:rsidRPr="00397E2A">
        <w:rPr>
          <w:sz w:val="28"/>
          <w:szCs w:val="28"/>
        </w:rPr>
        <w:t xml:space="preserve">(подрядчиков, исполнителей) </w:t>
      </w:r>
      <w:r w:rsidRPr="00397E2A">
        <w:rPr>
          <w:sz w:val="28"/>
          <w:szCs w:val="28"/>
        </w:rPr>
        <w:t>осуществлен не по всем частям (лотам) закупаемых товаров</w:t>
      </w:r>
      <w:r w:rsidR="00E33BF9" w:rsidRPr="00397E2A">
        <w:rPr>
          <w:sz w:val="28"/>
          <w:szCs w:val="28"/>
        </w:rPr>
        <w:t xml:space="preserve"> (работ, услуг)</w:t>
      </w:r>
      <w:r w:rsidR="00F77518" w:rsidRPr="00397E2A">
        <w:rPr>
          <w:sz w:val="28"/>
          <w:szCs w:val="28"/>
        </w:rPr>
        <w:t xml:space="preserve"> </w:t>
      </w:r>
      <w:r w:rsidR="00892884" w:rsidRPr="00397E2A">
        <w:rPr>
          <w:sz w:val="28"/>
          <w:szCs w:val="28"/>
        </w:rPr>
        <w:t>заказчик может принять решение</w:t>
      </w:r>
      <w:r w:rsidRPr="00397E2A">
        <w:rPr>
          <w:sz w:val="28"/>
          <w:szCs w:val="28"/>
        </w:rPr>
        <w:t xml:space="preserve"> </w:t>
      </w:r>
      <w:r w:rsidR="00892884" w:rsidRPr="00397E2A">
        <w:rPr>
          <w:sz w:val="28"/>
          <w:szCs w:val="28"/>
        </w:rPr>
        <w:t>о</w:t>
      </w:r>
      <w:r w:rsidRPr="00397E2A">
        <w:rPr>
          <w:sz w:val="28"/>
          <w:szCs w:val="28"/>
        </w:rPr>
        <w:t xml:space="preserve"> применени</w:t>
      </w:r>
      <w:r w:rsidR="00892884" w:rsidRPr="00397E2A">
        <w:rPr>
          <w:sz w:val="28"/>
          <w:szCs w:val="28"/>
        </w:rPr>
        <w:t>и</w:t>
      </w:r>
      <w:r w:rsidRPr="00397E2A">
        <w:rPr>
          <w:sz w:val="28"/>
          <w:szCs w:val="28"/>
        </w:rPr>
        <w:t xml:space="preserve"> повторного открытого конкурса или иного вида процедуры закупки, в том числе в отношении каждой из этих частей (лотов) исходя из ориентировочной стоимости закупаемых товаров</w:t>
      </w:r>
      <w:r w:rsidR="00E33BF9" w:rsidRPr="00397E2A">
        <w:rPr>
          <w:sz w:val="28"/>
          <w:szCs w:val="28"/>
        </w:rPr>
        <w:t xml:space="preserve"> (работ, услуг)</w:t>
      </w:r>
      <w:r w:rsidRPr="00397E2A">
        <w:rPr>
          <w:sz w:val="28"/>
          <w:szCs w:val="28"/>
        </w:rPr>
        <w:t>.</w:t>
      </w:r>
    </w:p>
    <w:p w14:paraId="1DDABC4F" w14:textId="3299B65A" w:rsidR="003F4CA5" w:rsidRPr="00397E2A" w:rsidRDefault="008A6292" w:rsidP="00FC5A21">
      <w:pPr>
        <w:tabs>
          <w:tab w:val="left" w:pos="4820"/>
        </w:tabs>
        <w:ind w:firstLine="540"/>
        <w:jc w:val="both"/>
        <w:outlineLvl w:val="1"/>
        <w:rPr>
          <w:sz w:val="28"/>
          <w:szCs w:val="28"/>
        </w:rPr>
      </w:pPr>
      <w:r w:rsidRPr="00397E2A">
        <w:rPr>
          <w:sz w:val="28"/>
          <w:szCs w:val="28"/>
        </w:rPr>
        <w:t>68</w:t>
      </w:r>
      <w:r w:rsidR="003F4CA5" w:rsidRPr="00397E2A">
        <w:rPr>
          <w:sz w:val="28"/>
          <w:szCs w:val="28"/>
        </w:rPr>
        <w:t xml:space="preserve">. При проведении конкурса какие-либо переговоры между </w:t>
      </w:r>
      <w:r w:rsidR="00892884" w:rsidRPr="00397E2A">
        <w:rPr>
          <w:sz w:val="28"/>
          <w:szCs w:val="28"/>
        </w:rPr>
        <w:t>зак</w:t>
      </w:r>
      <w:r w:rsidR="00E33BF9" w:rsidRPr="00397E2A">
        <w:rPr>
          <w:sz w:val="28"/>
          <w:szCs w:val="28"/>
        </w:rPr>
        <w:t xml:space="preserve">азчиком </w:t>
      </w:r>
      <w:r w:rsidR="003F4CA5" w:rsidRPr="00397E2A">
        <w:rPr>
          <w:sz w:val="28"/>
          <w:szCs w:val="28"/>
        </w:rPr>
        <w:t xml:space="preserve">участниками, за исключением </w:t>
      </w:r>
      <w:r w:rsidR="00BE4E3C" w:rsidRPr="00397E2A">
        <w:rPr>
          <w:sz w:val="28"/>
          <w:szCs w:val="28"/>
        </w:rPr>
        <w:t>процедуры улучшения условий предложений</w:t>
      </w:r>
      <w:r w:rsidR="003F4CA5" w:rsidRPr="00397E2A">
        <w:rPr>
          <w:sz w:val="28"/>
          <w:szCs w:val="28"/>
        </w:rPr>
        <w:t xml:space="preserve"> участников, не допускаются.</w:t>
      </w:r>
    </w:p>
    <w:p w14:paraId="4DF570CA" w14:textId="5BF4C3E8" w:rsidR="0026339A" w:rsidRPr="00397E2A" w:rsidRDefault="0026339A" w:rsidP="00FC5A21">
      <w:pPr>
        <w:tabs>
          <w:tab w:val="left" w:pos="4820"/>
        </w:tabs>
        <w:ind w:firstLine="540"/>
        <w:jc w:val="both"/>
        <w:outlineLvl w:val="1"/>
        <w:rPr>
          <w:sz w:val="28"/>
          <w:szCs w:val="28"/>
        </w:rPr>
      </w:pPr>
    </w:p>
    <w:p w14:paraId="580C82E8" w14:textId="77777777" w:rsidR="0026339A" w:rsidRPr="00397E2A" w:rsidRDefault="0026339A" w:rsidP="00FC5A21">
      <w:pPr>
        <w:tabs>
          <w:tab w:val="left" w:pos="4820"/>
        </w:tabs>
        <w:ind w:firstLine="540"/>
        <w:jc w:val="both"/>
        <w:outlineLvl w:val="1"/>
        <w:rPr>
          <w:sz w:val="28"/>
          <w:szCs w:val="28"/>
        </w:rPr>
      </w:pPr>
    </w:p>
    <w:p w14:paraId="0113A090" w14:textId="6A39D81E" w:rsidR="003F4CA5" w:rsidRPr="00397E2A" w:rsidRDefault="003F4CA5" w:rsidP="00FC5A21">
      <w:pPr>
        <w:tabs>
          <w:tab w:val="left" w:pos="4820"/>
        </w:tabs>
        <w:spacing w:before="240"/>
        <w:ind w:firstLine="540"/>
        <w:jc w:val="center"/>
        <w:outlineLvl w:val="1"/>
        <w:rPr>
          <w:sz w:val="28"/>
          <w:szCs w:val="28"/>
        </w:rPr>
      </w:pPr>
      <w:r w:rsidRPr="00397E2A">
        <w:rPr>
          <w:sz w:val="28"/>
          <w:szCs w:val="28"/>
        </w:rPr>
        <w:lastRenderedPageBreak/>
        <w:t xml:space="preserve">Глава </w:t>
      </w:r>
      <w:r w:rsidR="00796410" w:rsidRPr="00397E2A">
        <w:rPr>
          <w:sz w:val="28"/>
          <w:szCs w:val="28"/>
        </w:rPr>
        <w:t>3</w:t>
      </w:r>
    </w:p>
    <w:p w14:paraId="690365FD"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УПРОЩЕННАЯ ПРОЦЕДУРА ЗАКУПКИ</w:t>
      </w:r>
    </w:p>
    <w:p w14:paraId="426C8529" w14:textId="0F741046" w:rsidR="003F4CA5" w:rsidRPr="00397E2A" w:rsidRDefault="00F77518" w:rsidP="00FC5A21">
      <w:pPr>
        <w:tabs>
          <w:tab w:val="left" w:pos="4820"/>
        </w:tabs>
        <w:ind w:firstLine="540"/>
        <w:jc w:val="both"/>
        <w:rPr>
          <w:sz w:val="28"/>
          <w:szCs w:val="28"/>
        </w:rPr>
      </w:pPr>
      <w:r w:rsidRPr="00397E2A">
        <w:rPr>
          <w:sz w:val="28"/>
          <w:szCs w:val="28"/>
        </w:rPr>
        <w:t>69</w:t>
      </w:r>
      <w:r w:rsidR="003F4CA5" w:rsidRPr="00397E2A">
        <w:rPr>
          <w:sz w:val="28"/>
          <w:szCs w:val="28"/>
        </w:rPr>
        <w:t xml:space="preserve"> Под упрощенной процедурой закупки понимается </w:t>
      </w:r>
      <w:r w:rsidR="003F4CA5" w:rsidRPr="00397E2A">
        <w:rPr>
          <w:sz w:val="28"/>
          <w:szCs w:val="28"/>
          <w:shd w:val="clear" w:color="auto" w:fill="FFFFFF"/>
        </w:rPr>
        <w:t>вид процедуры закупки, представляющий собой конкурентный способ выбора поставщика</w:t>
      </w:r>
      <w:r w:rsidR="00E33BF9" w:rsidRPr="00397E2A">
        <w:rPr>
          <w:sz w:val="28"/>
          <w:szCs w:val="28"/>
          <w:shd w:val="clear" w:color="auto" w:fill="FFFFFF"/>
        </w:rPr>
        <w:t xml:space="preserve"> (подрядчика, исполнителя) </w:t>
      </w:r>
      <w:r w:rsidR="003F4CA5" w:rsidRPr="00397E2A">
        <w:rPr>
          <w:sz w:val="28"/>
          <w:szCs w:val="28"/>
          <w:shd w:val="clear" w:color="auto" w:fill="FFFFFF"/>
        </w:rPr>
        <w:t xml:space="preserve">при которой победителем признается участник, предложивший наименьшую цену </w:t>
      </w:r>
      <w:r w:rsidR="003F4CA5" w:rsidRPr="00397E2A">
        <w:rPr>
          <w:rStyle w:val="a7"/>
          <w:i w:val="0"/>
          <w:iCs w:val="0"/>
          <w:sz w:val="28"/>
          <w:szCs w:val="28"/>
          <w:shd w:val="clear" w:color="auto" w:fill="FFFFFF"/>
        </w:rPr>
        <w:t>предложения (</w:t>
      </w:r>
      <w:r w:rsidR="003F4CA5" w:rsidRPr="00397E2A">
        <w:rPr>
          <w:sz w:val="28"/>
          <w:szCs w:val="28"/>
        </w:rPr>
        <w:t xml:space="preserve">за исключением применения </w:t>
      </w:r>
      <w:r w:rsidR="00E33BF9" w:rsidRPr="00397E2A">
        <w:rPr>
          <w:sz w:val="28"/>
          <w:szCs w:val="28"/>
        </w:rPr>
        <w:t>заказчиком</w:t>
      </w:r>
      <w:r w:rsidR="003F4CA5" w:rsidRPr="00397E2A">
        <w:rPr>
          <w:sz w:val="28"/>
          <w:szCs w:val="28"/>
        </w:rPr>
        <w:t xml:space="preserve"> иных критериев оценки предложений, чем цена) </w:t>
      </w:r>
      <w:r w:rsidR="003F4CA5" w:rsidRPr="00397E2A">
        <w:rPr>
          <w:sz w:val="28"/>
          <w:szCs w:val="28"/>
          <w:shd w:val="clear" w:color="auto" w:fill="FFFFFF"/>
        </w:rPr>
        <w:t>и соответствующий требованиям документов по упрощенной процедуре закупки.</w:t>
      </w:r>
    </w:p>
    <w:p w14:paraId="583D4A90" w14:textId="460199A3" w:rsidR="003F4CA5" w:rsidRPr="00397E2A" w:rsidRDefault="003F4CA5" w:rsidP="00FC5A21">
      <w:pPr>
        <w:tabs>
          <w:tab w:val="left" w:pos="4820"/>
        </w:tabs>
        <w:ind w:firstLine="540"/>
        <w:jc w:val="both"/>
        <w:outlineLvl w:val="1"/>
        <w:rPr>
          <w:sz w:val="28"/>
          <w:szCs w:val="28"/>
        </w:rPr>
      </w:pPr>
      <w:r w:rsidRPr="00397E2A">
        <w:rPr>
          <w:sz w:val="28"/>
          <w:szCs w:val="28"/>
        </w:rPr>
        <w:t xml:space="preserve">Упрощенная процедура закупки проводится с учетом требований, установленных в Главе 1 </w:t>
      </w:r>
      <w:r w:rsidR="00F77518" w:rsidRPr="00397E2A">
        <w:rPr>
          <w:sz w:val="28"/>
          <w:szCs w:val="28"/>
        </w:rPr>
        <w:t>Инструкции</w:t>
      </w:r>
      <w:r w:rsidRPr="00397E2A">
        <w:rPr>
          <w:sz w:val="28"/>
          <w:szCs w:val="28"/>
        </w:rPr>
        <w:t xml:space="preserve">, настоящей Главе, а также в документах по упрощенной процедуре закупки. </w:t>
      </w:r>
    </w:p>
    <w:p w14:paraId="426259E4" w14:textId="4A36A3E5" w:rsidR="003F4CA5" w:rsidRPr="00397E2A" w:rsidRDefault="00F77518" w:rsidP="00FC5A21">
      <w:pPr>
        <w:tabs>
          <w:tab w:val="left" w:pos="4820"/>
        </w:tabs>
        <w:ind w:firstLine="540"/>
        <w:jc w:val="both"/>
        <w:outlineLvl w:val="1"/>
        <w:rPr>
          <w:sz w:val="28"/>
          <w:szCs w:val="28"/>
        </w:rPr>
      </w:pPr>
      <w:r w:rsidRPr="00397E2A">
        <w:rPr>
          <w:sz w:val="28"/>
          <w:szCs w:val="28"/>
        </w:rPr>
        <w:t>70</w:t>
      </w:r>
      <w:r w:rsidR="003F4CA5" w:rsidRPr="00397E2A">
        <w:rPr>
          <w:sz w:val="28"/>
          <w:szCs w:val="28"/>
        </w:rPr>
        <w:t xml:space="preserve">. Срок для подготовки и подачи предложений на участие в упрощенной процедуре закупки (повторной упрощенной процедуре закупки) составляет не менее 5 рабочих дней со дня размещения приглашения к участию в процедуре закупки в открытом доступе в ИС «Тендеры». </w:t>
      </w:r>
    </w:p>
    <w:p w14:paraId="521F6907" w14:textId="69A9FFB9" w:rsidR="003F4CA5" w:rsidRPr="00397E2A" w:rsidRDefault="00F77518" w:rsidP="00FC5A21">
      <w:pPr>
        <w:tabs>
          <w:tab w:val="left" w:pos="4820"/>
        </w:tabs>
        <w:ind w:firstLine="540"/>
        <w:jc w:val="both"/>
        <w:outlineLvl w:val="1"/>
        <w:rPr>
          <w:sz w:val="28"/>
          <w:szCs w:val="28"/>
        </w:rPr>
      </w:pPr>
      <w:r w:rsidRPr="00397E2A">
        <w:rPr>
          <w:sz w:val="28"/>
          <w:szCs w:val="28"/>
        </w:rPr>
        <w:t>71</w:t>
      </w:r>
      <w:r w:rsidR="003F4CA5" w:rsidRPr="00397E2A">
        <w:rPr>
          <w:sz w:val="28"/>
          <w:szCs w:val="28"/>
        </w:rPr>
        <w:t>. Документы по упрощенной процедуре закупки должны содержать информацию, указанную в пункте 1</w:t>
      </w:r>
      <w:r w:rsidRPr="00397E2A">
        <w:rPr>
          <w:sz w:val="28"/>
          <w:szCs w:val="28"/>
        </w:rPr>
        <w:t>0</w:t>
      </w:r>
      <w:r w:rsidR="003F4CA5" w:rsidRPr="00397E2A">
        <w:rPr>
          <w:sz w:val="28"/>
          <w:szCs w:val="28"/>
        </w:rPr>
        <w:t xml:space="preserve"> настояще</w:t>
      </w:r>
      <w:r w:rsidRPr="00397E2A">
        <w:rPr>
          <w:sz w:val="28"/>
          <w:szCs w:val="28"/>
        </w:rPr>
        <w:t>й Инструкции</w:t>
      </w:r>
      <w:r w:rsidR="003F4CA5" w:rsidRPr="00397E2A">
        <w:rPr>
          <w:sz w:val="28"/>
          <w:szCs w:val="28"/>
        </w:rPr>
        <w:t>.</w:t>
      </w:r>
    </w:p>
    <w:p w14:paraId="1A0D0C49" w14:textId="07DAA42B" w:rsidR="003F4CA5" w:rsidRPr="00397E2A" w:rsidRDefault="008A6292" w:rsidP="00FC5A21">
      <w:pPr>
        <w:tabs>
          <w:tab w:val="left" w:pos="4820"/>
        </w:tabs>
        <w:ind w:firstLine="540"/>
        <w:jc w:val="both"/>
        <w:rPr>
          <w:sz w:val="28"/>
          <w:szCs w:val="28"/>
        </w:rPr>
      </w:pPr>
      <w:r w:rsidRPr="00397E2A">
        <w:rPr>
          <w:sz w:val="28"/>
          <w:szCs w:val="28"/>
        </w:rPr>
        <w:t>7</w:t>
      </w:r>
      <w:r w:rsidR="00F77518" w:rsidRPr="00397E2A">
        <w:rPr>
          <w:sz w:val="28"/>
          <w:szCs w:val="28"/>
        </w:rPr>
        <w:t>2</w:t>
      </w:r>
      <w:r w:rsidR="003F4CA5" w:rsidRPr="00397E2A">
        <w:rPr>
          <w:sz w:val="28"/>
          <w:szCs w:val="28"/>
        </w:rPr>
        <w:t xml:space="preserve">. Срок, в течение которого </w:t>
      </w:r>
      <w:r w:rsidR="00E33BF9" w:rsidRPr="00397E2A">
        <w:rPr>
          <w:sz w:val="28"/>
          <w:szCs w:val="28"/>
        </w:rPr>
        <w:t xml:space="preserve">юридическое (физическое) лицо, </w:t>
      </w:r>
      <w:r w:rsidR="0026339A" w:rsidRPr="00397E2A">
        <w:rPr>
          <w:sz w:val="28"/>
          <w:szCs w:val="28"/>
        </w:rPr>
        <w:t xml:space="preserve">индивидуальный предприниматель, </w:t>
      </w:r>
      <w:r w:rsidR="00E33BF9" w:rsidRPr="00397E2A">
        <w:rPr>
          <w:sz w:val="28"/>
          <w:szCs w:val="28"/>
        </w:rPr>
        <w:t>получивш</w:t>
      </w:r>
      <w:r w:rsidR="0026339A" w:rsidRPr="00397E2A">
        <w:rPr>
          <w:sz w:val="28"/>
          <w:szCs w:val="28"/>
        </w:rPr>
        <w:t>ие</w:t>
      </w:r>
      <w:r w:rsidR="00E33BF9" w:rsidRPr="00397E2A">
        <w:rPr>
          <w:sz w:val="28"/>
          <w:szCs w:val="28"/>
        </w:rPr>
        <w:t xml:space="preserve"> документы по упрощенной процедуре закупки, </w:t>
      </w:r>
      <w:r w:rsidR="003F4CA5" w:rsidRPr="00397E2A">
        <w:rPr>
          <w:sz w:val="28"/>
          <w:szCs w:val="28"/>
        </w:rPr>
        <w:t xml:space="preserve"> вправе обратиться к </w:t>
      </w:r>
      <w:r w:rsidR="00892884" w:rsidRPr="00397E2A">
        <w:rPr>
          <w:sz w:val="28"/>
          <w:szCs w:val="28"/>
        </w:rPr>
        <w:t>заказчик</w:t>
      </w:r>
      <w:r w:rsidR="00551350" w:rsidRPr="00397E2A">
        <w:rPr>
          <w:sz w:val="28"/>
          <w:szCs w:val="28"/>
        </w:rPr>
        <w:t>у</w:t>
      </w:r>
      <w:r w:rsidR="003F4CA5" w:rsidRPr="00397E2A">
        <w:rPr>
          <w:sz w:val="28"/>
          <w:szCs w:val="28"/>
        </w:rPr>
        <w:t xml:space="preserve"> с запросом о разъяснении документов по упрощенной процедуре закупки, а также срок, в течение которого </w:t>
      </w:r>
      <w:r w:rsidR="00551350" w:rsidRPr="00397E2A">
        <w:rPr>
          <w:sz w:val="28"/>
          <w:szCs w:val="28"/>
        </w:rPr>
        <w:t>заказчик</w:t>
      </w:r>
      <w:r w:rsidR="003F4CA5" w:rsidRPr="00397E2A">
        <w:rPr>
          <w:sz w:val="28"/>
          <w:szCs w:val="28"/>
        </w:rPr>
        <w:t xml:space="preserve"> обязан ответить на такой запрос, определяется в зависимости от срока, предоставляемого для подготовки и подачи предложений на участие в упрощенной процедуре закупки.</w:t>
      </w:r>
    </w:p>
    <w:p w14:paraId="019CFEBA" w14:textId="39C45E95" w:rsidR="003F4CA5" w:rsidRPr="00397E2A" w:rsidRDefault="003F4CA5" w:rsidP="00FC5A21">
      <w:pPr>
        <w:tabs>
          <w:tab w:val="left" w:pos="4820"/>
        </w:tabs>
        <w:ind w:firstLine="540"/>
        <w:jc w:val="both"/>
        <w:rPr>
          <w:sz w:val="28"/>
          <w:szCs w:val="28"/>
        </w:rPr>
      </w:pPr>
      <w:r w:rsidRPr="00397E2A">
        <w:rPr>
          <w:sz w:val="28"/>
          <w:szCs w:val="28"/>
        </w:rPr>
        <w:t xml:space="preserve">В случае невозможности дать ответ в установленный срок, </w:t>
      </w:r>
      <w:r w:rsidR="00551350" w:rsidRPr="00397E2A">
        <w:rPr>
          <w:sz w:val="28"/>
          <w:szCs w:val="28"/>
        </w:rPr>
        <w:t>заказчик</w:t>
      </w:r>
      <w:r w:rsidRPr="00397E2A">
        <w:rPr>
          <w:sz w:val="28"/>
          <w:szCs w:val="28"/>
        </w:rPr>
        <w:t xml:space="preserve"> принимает решение о продлении срока для подготовки и подачи предложений на участие в упрощенной процедуре закупки.</w:t>
      </w:r>
    </w:p>
    <w:p w14:paraId="42A7FD40" w14:textId="52BBB4F6" w:rsidR="00E33BF9" w:rsidRPr="00397E2A" w:rsidRDefault="008A6292" w:rsidP="00FC5A21">
      <w:pPr>
        <w:tabs>
          <w:tab w:val="left" w:pos="4820"/>
        </w:tabs>
        <w:ind w:firstLine="540"/>
        <w:jc w:val="both"/>
        <w:rPr>
          <w:sz w:val="28"/>
          <w:szCs w:val="28"/>
        </w:rPr>
      </w:pPr>
      <w:r w:rsidRPr="00397E2A">
        <w:rPr>
          <w:sz w:val="28"/>
          <w:szCs w:val="28"/>
        </w:rPr>
        <w:t>7</w:t>
      </w:r>
      <w:r w:rsidR="00F77518" w:rsidRPr="00397E2A">
        <w:rPr>
          <w:sz w:val="28"/>
          <w:szCs w:val="28"/>
        </w:rPr>
        <w:t>3</w:t>
      </w:r>
      <w:r w:rsidR="003F4CA5" w:rsidRPr="00397E2A">
        <w:rPr>
          <w:sz w:val="28"/>
          <w:szCs w:val="28"/>
        </w:rPr>
        <w:t xml:space="preserve">. </w:t>
      </w:r>
      <w:r w:rsidR="00E33BF9" w:rsidRPr="00397E2A">
        <w:rPr>
          <w:sz w:val="28"/>
          <w:szCs w:val="28"/>
        </w:rPr>
        <w:t xml:space="preserve">Оценка представленных предложений на соответствие их </w:t>
      </w:r>
      <w:r w:rsidR="00BE4E3C" w:rsidRPr="00397E2A">
        <w:rPr>
          <w:sz w:val="28"/>
          <w:szCs w:val="28"/>
        </w:rPr>
        <w:t>предмету закупки осуществляется специалистами заказчика, входящими в состав комиссии</w:t>
      </w:r>
      <w:r w:rsidR="00E33BF9" w:rsidRPr="00397E2A">
        <w:rPr>
          <w:sz w:val="28"/>
          <w:szCs w:val="28"/>
        </w:rPr>
        <w:t xml:space="preserve"> по упрощенной процедуре закупки, в течение 10 календарных дней с момента получения предложений.</w:t>
      </w:r>
    </w:p>
    <w:p w14:paraId="5EDEE66B" w14:textId="25526297" w:rsidR="00BE4E3C" w:rsidRPr="00397E2A" w:rsidRDefault="00BE4E3C" w:rsidP="00FC5A21">
      <w:pPr>
        <w:tabs>
          <w:tab w:val="left" w:pos="4820"/>
        </w:tabs>
        <w:ind w:firstLine="540"/>
        <w:jc w:val="both"/>
        <w:rPr>
          <w:sz w:val="28"/>
          <w:szCs w:val="28"/>
        </w:rPr>
      </w:pPr>
      <w:r w:rsidRPr="00397E2A">
        <w:rPr>
          <w:sz w:val="28"/>
          <w:szCs w:val="28"/>
        </w:rPr>
        <w:t>При необходимости получения технического заключения заказчик вправе привлечь независимых экспертов.</w:t>
      </w:r>
    </w:p>
    <w:p w14:paraId="649D11C5" w14:textId="53324C87" w:rsidR="0026339A" w:rsidRPr="00397E2A" w:rsidRDefault="00475678" w:rsidP="00FC5A21">
      <w:pPr>
        <w:tabs>
          <w:tab w:val="left" w:pos="4820"/>
        </w:tabs>
        <w:ind w:firstLine="540"/>
        <w:jc w:val="both"/>
        <w:outlineLvl w:val="1"/>
        <w:rPr>
          <w:sz w:val="28"/>
          <w:szCs w:val="28"/>
        </w:rPr>
      </w:pPr>
      <w:r w:rsidRPr="00397E2A">
        <w:rPr>
          <w:sz w:val="28"/>
          <w:szCs w:val="28"/>
        </w:rPr>
        <w:t xml:space="preserve">74. </w:t>
      </w:r>
      <w:r w:rsidR="0026339A" w:rsidRPr="00397E2A">
        <w:rPr>
          <w:sz w:val="28"/>
          <w:szCs w:val="28"/>
        </w:rPr>
        <w:t>При принятии решения об отклонении предложения по основаниям предусмотренным пунктом 26 настоящей Инструкции Заказчик обязан в течение трех рабочих дней после принятия такого решения уведомить участника, предложение которого отклонено, с указанием причины отклонения.</w:t>
      </w:r>
    </w:p>
    <w:p w14:paraId="2AACC6F3" w14:textId="084BB9B3"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5</w:t>
      </w:r>
      <w:r w:rsidR="003F4CA5" w:rsidRPr="00397E2A">
        <w:rPr>
          <w:sz w:val="28"/>
          <w:szCs w:val="28"/>
        </w:rPr>
        <w:t xml:space="preserve">. </w:t>
      </w:r>
      <w:r w:rsidR="00337F95" w:rsidRPr="00397E2A">
        <w:rPr>
          <w:sz w:val="28"/>
          <w:szCs w:val="28"/>
        </w:rPr>
        <w:t xml:space="preserve">Упрощенная процедура закупки </w:t>
      </w:r>
      <w:r w:rsidR="003F4CA5" w:rsidRPr="00397E2A">
        <w:rPr>
          <w:sz w:val="28"/>
          <w:szCs w:val="28"/>
        </w:rPr>
        <w:t>считается состоявшейся, если предложения не менее двух участников соответствуют документа</w:t>
      </w:r>
      <w:r w:rsidR="00551350" w:rsidRPr="00397E2A">
        <w:rPr>
          <w:sz w:val="28"/>
          <w:szCs w:val="28"/>
        </w:rPr>
        <w:t>м</w:t>
      </w:r>
      <w:r w:rsidR="003F4CA5" w:rsidRPr="00397E2A">
        <w:rPr>
          <w:sz w:val="28"/>
          <w:szCs w:val="28"/>
        </w:rPr>
        <w:t xml:space="preserve"> по упрощенной процедуре закупки.</w:t>
      </w:r>
    </w:p>
    <w:p w14:paraId="14ED45B2" w14:textId="7AFC22FA" w:rsidR="003F4CA5" w:rsidRPr="00397E2A" w:rsidRDefault="003F4CA5" w:rsidP="00FC5A21">
      <w:pPr>
        <w:tabs>
          <w:tab w:val="left" w:pos="4820"/>
        </w:tabs>
        <w:ind w:firstLine="540"/>
        <w:jc w:val="both"/>
        <w:rPr>
          <w:sz w:val="28"/>
          <w:szCs w:val="28"/>
        </w:rPr>
      </w:pPr>
      <w:r w:rsidRPr="00397E2A">
        <w:rPr>
          <w:sz w:val="28"/>
          <w:szCs w:val="28"/>
        </w:rPr>
        <w:t>Упрощенная процедура закупки признается несостоявшейся в случаях, указанных в пункте 3</w:t>
      </w:r>
      <w:r w:rsidR="00F77518" w:rsidRPr="00397E2A">
        <w:rPr>
          <w:sz w:val="28"/>
          <w:szCs w:val="28"/>
        </w:rPr>
        <w:t>4</w:t>
      </w:r>
      <w:r w:rsidRPr="00397E2A">
        <w:rPr>
          <w:sz w:val="28"/>
          <w:szCs w:val="28"/>
        </w:rPr>
        <w:t xml:space="preserve"> настояще</w:t>
      </w:r>
      <w:r w:rsidR="00337F95" w:rsidRPr="00397E2A">
        <w:rPr>
          <w:sz w:val="28"/>
          <w:szCs w:val="28"/>
        </w:rPr>
        <w:t>й Инструкции</w:t>
      </w:r>
      <w:r w:rsidRPr="00397E2A">
        <w:rPr>
          <w:sz w:val="28"/>
          <w:szCs w:val="28"/>
        </w:rPr>
        <w:t xml:space="preserve">. </w:t>
      </w:r>
    </w:p>
    <w:p w14:paraId="480FF98B" w14:textId="77777777" w:rsidR="00475678" w:rsidRPr="00397E2A" w:rsidRDefault="00475678" w:rsidP="00FC5A21">
      <w:pPr>
        <w:tabs>
          <w:tab w:val="left" w:pos="4820"/>
        </w:tabs>
        <w:spacing w:before="240"/>
        <w:ind w:firstLine="540"/>
        <w:jc w:val="center"/>
        <w:outlineLvl w:val="1"/>
        <w:rPr>
          <w:sz w:val="28"/>
          <w:szCs w:val="28"/>
        </w:rPr>
      </w:pPr>
    </w:p>
    <w:p w14:paraId="6D9779D4" w14:textId="5C1FB92E" w:rsidR="003F4CA5" w:rsidRPr="00397E2A" w:rsidRDefault="003F4CA5" w:rsidP="00FC5A21">
      <w:pPr>
        <w:tabs>
          <w:tab w:val="left" w:pos="4820"/>
        </w:tabs>
        <w:spacing w:before="240"/>
        <w:ind w:firstLine="540"/>
        <w:jc w:val="center"/>
        <w:outlineLvl w:val="1"/>
        <w:rPr>
          <w:sz w:val="28"/>
          <w:szCs w:val="28"/>
        </w:rPr>
      </w:pPr>
      <w:r w:rsidRPr="00397E2A">
        <w:rPr>
          <w:sz w:val="28"/>
          <w:szCs w:val="28"/>
        </w:rPr>
        <w:lastRenderedPageBreak/>
        <w:t xml:space="preserve">Глава </w:t>
      </w:r>
      <w:r w:rsidR="00796410" w:rsidRPr="00397E2A">
        <w:rPr>
          <w:sz w:val="28"/>
          <w:szCs w:val="28"/>
        </w:rPr>
        <w:t>4</w:t>
      </w:r>
    </w:p>
    <w:p w14:paraId="6729B4BF" w14:textId="0CE5E1A7" w:rsidR="003F4CA5" w:rsidRPr="00397E2A" w:rsidRDefault="003F4CA5" w:rsidP="00FC5A21">
      <w:pPr>
        <w:tabs>
          <w:tab w:val="left" w:pos="4820"/>
        </w:tabs>
        <w:spacing w:after="240"/>
        <w:ind w:firstLine="540"/>
        <w:jc w:val="center"/>
        <w:outlineLvl w:val="1"/>
        <w:rPr>
          <w:sz w:val="28"/>
          <w:szCs w:val="28"/>
        </w:rPr>
      </w:pPr>
      <w:r w:rsidRPr="00397E2A">
        <w:rPr>
          <w:sz w:val="28"/>
          <w:szCs w:val="28"/>
        </w:rPr>
        <w:t>П</w:t>
      </w:r>
      <w:r w:rsidR="00BE4E3C" w:rsidRPr="00397E2A">
        <w:rPr>
          <w:sz w:val="28"/>
          <w:szCs w:val="28"/>
        </w:rPr>
        <w:t>РОЦЕДУРА УЛУЧШЕНИЯ ПРЕДЛОЖЕНИЙ</w:t>
      </w:r>
    </w:p>
    <w:p w14:paraId="4607F19B" w14:textId="4E8B4B1F" w:rsidR="003F4CA5" w:rsidRPr="00397E2A" w:rsidRDefault="00F77518" w:rsidP="00FC5A21">
      <w:pPr>
        <w:tabs>
          <w:tab w:val="left" w:pos="4820"/>
        </w:tabs>
        <w:ind w:firstLine="540"/>
        <w:jc w:val="both"/>
        <w:rPr>
          <w:strike/>
          <w:sz w:val="28"/>
          <w:szCs w:val="28"/>
        </w:rPr>
      </w:pPr>
      <w:r w:rsidRPr="00397E2A">
        <w:rPr>
          <w:sz w:val="28"/>
          <w:szCs w:val="28"/>
        </w:rPr>
        <w:t>7</w:t>
      </w:r>
      <w:r w:rsidR="00475678" w:rsidRPr="00397E2A">
        <w:rPr>
          <w:sz w:val="28"/>
          <w:szCs w:val="28"/>
        </w:rPr>
        <w:t>6</w:t>
      </w:r>
      <w:r w:rsidR="003F4CA5" w:rsidRPr="00397E2A">
        <w:rPr>
          <w:sz w:val="28"/>
          <w:szCs w:val="28"/>
        </w:rPr>
        <w:t>. По конкурентным процедурам закупок с участниками провод</w:t>
      </w:r>
      <w:r w:rsidR="00BE4E3C" w:rsidRPr="00397E2A">
        <w:rPr>
          <w:sz w:val="28"/>
          <w:szCs w:val="28"/>
        </w:rPr>
        <w:t>ится</w:t>
      </w:r>
      <w:r w:rsidR="003F4CA5" w:rsidRPr="00397E2A">
        <w:rPr>
          <w:sz w:val="28"/>
          <w:szCs w:val="28"/>
        </w:rPr>
        <w:t xml:space="preserve"> </w:t>
      </w:r>
      <w:r w:rsidR="00BE4E3C" w:rsidRPr="00397E2A">
        <w:rPr>
          <w:sz w:val="28"/>
          <w:szCs w:val="28"/>
        </w:rPr>
        <w:t xml:space="preserve">процедура улучшения </w:t>
      </w:r>
      <w:r w:rsidR="003F4CA5" w:rsidRPr="00397E2A">
        <w:rPr>
          <w:sz w:val="28"/>
          <w:szCs w:val="28"/>
        </w:rPr>
        <w:t>представленных ими предложений, о чем производится соответствующая запись в документации о закупке.</w:t>
      </w:r>
      <w:r w:rsidR="00BE4E3C" w:rsidRPr="00397E2A">
        <w:rPr>
          <w:sz w:val="28"/>
          <w:szCs w:val="28"/>
        </w:rPr>
        <w:t xml:space="preserve"> В случае участия в данной процедуре участник имеет право снизить цену своего предложения, улучшить сроки поставки товара (выполнения работ, оказания услуг), а также снизить размер аванса и улучшить условия оплаты за поставленный товар (</w:t>
      </w:r>
      <w:r w:rsidR="00475678" w:rsidRPr="00397E2A">
        <w:rPr>
          <w:sz w:val="28"/>
          <w:szCs w:val="28"/>
        </w:rPr>
        <w:t>выполняемые работы, оказываемые услуги)</w:t>
      </w:r>
      <w:r w:rsidR="00BE4E3C" w:rsidRPr="00397E2A">
        <w:rPr>
          <w:sz w:val="28"/>
          <w:szCs w:val="28"/>
        </w:rPr>
        <w:t>.</w:t>
      </w:r>
    </w:p>
    <w:p w14:paraId="39CCA891" w14:textId="7F30E68E" w:rsidR="003F4CA5" w:rsidRPr="00397E2A" w:rsidRDefault="00F77518" w:rsidP="00FC5A21">
      <w:pPr>
        <w:tabs>
          <w:tab w:val="left" w:pos="4820"/>
        </w:tabs>
        <w:ind w:firstLine="540"/>
        <w:jc w:val="both"/>
        <w:rPr>
          <w:sz w:val="28"/>
          <w:szCs w:val="28"/>
        </w:rPr>
      </w:pPr>
      <w:r w:rsidRPr="00397E2A">
        <w:rPr>
          <w:sz w:val="28"/>
          <w:szCs w:val="28"/>
        </w:rPr>
        <w:t>7</w:t>
      </w:r>
      <w:r w:rsidR="00475678" w:rsidRPr="00397E2A">
        <w:rPr>
          <w:sz w:val="28"/>
          <w:szCs w:val="28"/>
        </w:rPr>
        <w:t>7</w:t>
      </w:r>
      <w:r w:rsidR="003F4CA5" w:rsidRPr="00397E2A">
        <w:rPr>
          <w:sz w:val="28"/>
          <w:szCs w:val="28"/>
        </w:rPr>
        <w:t xml:space="preserve">. Для реализации такого предложения комиссия после рассмотрения поступивших предложений по конкурентным процедурам закупок и оценки на предмет </w:t>
      </w:r>
      <w:r w:rsidRPr="00397E2A">
        <w:rPr>
          <w:sz w:val="28"/>
          <w:szCs w:val="28"/>
        </w:rPr>
        <w:t xml:space="preserve">их </w:t>
      </w:r>
      <w:r w:rsidR="003F4CA5" w:rsidRPr="00397E2A">
        <w:rPr>
          <w:sz w:val="28"/>
          <w:szCs w:val="28"/>
        </w:rPr>
        <w:t xml:space="preserve">соответствия требованиям документации о закупке: </w:t>
      </w:r>
    </w:p>
    <w:p w14:paraId="7B6B93AC" w14:textId="465157A2" w:rsidR="003F4CA5" w:rsidRPr="00397E2A" w:rsidRDefault="003F4CA5" w:rsidP="00FC5A21">
      <w:pPr>
        <w:tabs>
          <w:tab w:val="left" w:pos="4820"/>
        </w:tabs>
        <w:ind w:firstLine="540"/>
        <w:jc w:val="both"/>
        <w:rPr>
          <w:sz w:val="28"/>
          <w:szCs w:val="28"/>
        </w:rPr>
      </w:pPr>
      <w:r w:rsidRPr="00397E2A">
        <w:rPr>
          <w:sz w:val="28"/>
          <w:szCs w:val="28"/>
        </w:rPr>
        <w:t xml:space="preserve">направляет участникам, прошедшим отбор и предложения которых допущены к процедуре оценки в соответствии с критериями и способом оценки и сравнения предложений, уведомление о проведении </w:t>
      </w:r>
      <w:r w:rsidR="00BE4E3C" w:rsidRPr="00397E2A">
        <w:rPr>
          <w:sz w:val="28"/>
          <w:szCs w:val="28"/>
        </w:rPr>
        <w:t xml:space="preserve">процедуры улучшения </w:t>
      </w:r>
      <w:r w:rsidRPr="00397E2A">
        <w:rPr>
          <w:sz w:val="28"/>
          <w:szCs w:val="28"/>
        </w:rPr>
        <w:t xml:space="preserve">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w:t>
      </w:r>
      <w:r w:rsidR="00475678" w:rsidRPr="00397E2A">
        <w:rPr>
          <w:sz w:val="28"/>
          <w:szCs w:val="28"/>
        </w:rPr>
        <w:t>процедуры улучшения</w:t>
      </w:r>
      <w:r w:rsidRPr="00397E2A">
        <w:rPr>
          <w:sz w:val="28"/>
          <w:szCs w:val="28"/>
        </w:rPr>
        <w:t>;</w:t>
      </w:r>
    </w:p>
    <w:p w14:paraId="690D14E2" w14:textId="210B4FA7" w:rsidR="003F4CA5" w:rsidRPr="00397E2A" w:rsidRDefault="003F4CA5" w:rsidP="00FC5A21">
      <w:pPr>
        <w:tabs>
          <w:tab w:val="left" w:pos="4820"/>
        </w:tabs>
        <w:ind w:firstLine="540"/>
        <w:jc w:val="both"/>
        <w:rPr>
          <w:sz w:val="28"/>
          <w:szCs w:val="28"/>
        </w:rPr>
      </w:pPr>
      <w:r w:rsidRPr="00397E2A">
        <w:rPr>
          <w:sz w:val="28"/>
          <w:szCs w:val="28"/>
        </w:rPr>
        <w:t xml:space="preserve">проводит </w:t>
      </w:r>
      <w:r w:rsidR="00BE4E3C" w:rsidRPr="00397E2A">
        <w:rPr>
          <w:sz w:val="28"/>
          <w:szCs w:val="28"/>
        </w:rPr>
        <w:t>процедуру улучшения</w:t>
      </w:r>
      <w:r w:rsidRPr="00397E2A">
        <w:rPr>
          <w:sz w:val="28"/>
          <w:szCs w:val="28"/>
        </w:rPr>
        <w:t xml:space="preserve"> </w:t>
      </w:r>
      <w:r w:rsidR="00475678" w:rsidRPr="00397E2A">
        <w:rPr>
          <w:sz w:val="28"/>
          <w:szCs w:val="28"/>
        </w:rPr>
        <w:t xml:space="preserve">предложений </w:t>
      </w:r>
      <w:r w:rsidRPr="00397E2A">
        <w:rPr>
          <w:sz w:val="28"/>
          <w:szCs w:val="28"/>
        </w:rPr>
        <w:t>в течение срока действия предложений в период между их рассмотрением и оценкой в соответствии с критериями и способом оценки и сравнения предложений;</w:t>
      </w:r>
    </w:p>
    <w:p w14:paraId="35E7156B" w14:textId="1B8A43A5" w:rsidR="003F4CA5" w:rsidRPr="00397E2A" w:rsidRDefault="003F4CA5" w:rsidP="00FC5A21">
      <w:pPr>
        <w:tabs>
          <w:tab w:val="left" w:pos="4820"/>
        </w:tabs>
        <w:ind w:firstLine="540"/>
        <w:jc w:val="both"/>
        <w:rPr>
          <w:sz w:val="28"/>
          <w:szCs w:val="28"/>
        </w:rPr>
      </w:pPr>
      <w:r w:rsidRPr="00397E2A">
        <w:rPr>
          <w:sz w:val="28"/>
          <w:szCs w:val="28"/>
        </w:rPr>
        <w:t xml:space="preserve">оформляет по результатам </w:t>
      </w:r>
      <w:r w:rsidR="00BE4E3C" w:rsidRPr="00397E2A">
        <w:rPr>
          <w:sz w:val="28"/>
          <w:szCs w:val="28"/>
        </w:rPr>
        <w:t>процедуры улучшения</w:t>
      </w:r>
      <w:r w:rsidRPr="00397E2A">
        <w:rPr>
          <w:sz w:val="28"/>
          <w:szCs w:val="28"/>
        </w:rPr>
        <w:t xml:space="preserve"> протокол, подписываемый, комиссией на которую возложено проведение процедуры закупки, и участниками</w:t>
      </w:r>
      <w:r w:rsidR="00BE4E3C" w:rsidRPr="00397E2A">
        <w:rPr>
          <w:sz w:val="28"/>
          <w:szCs w:val="28"/>
        </w:rPr>
        <w:t>,</w:t>
      </w:r>
      <w:r w:rsidRPr="00397E2A">
        <w:rPr>
          <w:sz w:val="28"/>
          <w:szCs w:val="28"/>
        </w:rPr>
        <w:t xml:space="preserve"> </w:t>
      </w:r>
      <w:r w:rsidR="00BE4E3C" w:rsidRPr="00397E2A">
        <w:rPr>
          <w:sz w:val="28"/>
          <w:szCs w:val="28"/>
        </w:rPr>
        <w:t xml:space="preserve">присутствовавшими на процедуре. </w:t>
      </w:r>
      <w:r w:rsidRPr="00397E2A">
        <w:rPr>
          <w:sz w:val="28"/>
          <w:szCs w:val="28"/>
        </w:rPr>
        <w:t xml:space="preserve">В протоколе указываются фамилия, собственное имя, отчество (при его наличии) и должность присутствовавшего представителя участника, сведения об участниках, предложивших </w:t>
      </w:r>
      <w:r w:rsidR="00BE4E3C" w:rsidRPr="00397E2A">
        <w:rPr>
          <w:sz w:val="28"/>
          <w:szCs w:val="28"/>
        </w:rPr>
        <w:t>улучшить условия своих предложений</w:t>
      </w:r>
      <w:r w:rsidRPr="00397E2A">
        <w:rPr>
          <w:sz w:val="28"/>
          <w:szCs w:val="28"/>
        </w:rPr>
        <w:t xml:space="preserve"> и эти </w:t>
      </w:r>
      <w:r w:rsidR="00BE4E3C" w:rsidRPr="00397E2A">
        <w:rPr>
          <w:sz w:val="28"/>
          <w:szCs w:val="28"/>
        </w:rPr>
        <w:t>условия</w:t>
      </w:r>
      <w:r w:rsidRPr="00397E2A">
        <w:rPr>
          <w:sz w:val="28"/>
          <w:szCs w:val="28"/>
        </w:rPr>
        <w:t>;</w:t>
      </w:r>
    </w:p>
    <w:p w14:paraId="7D2D7240" w14:textId="11F9F1F0" w:rsidR="003F4CA5" w:rsidRPr="00397E2A" w:rsidRDefault="003F4CA5" w:rsidP="00FC5A21">
      <w:pPr>
        <w:tabs>
          <w:tab w:val="left" w:pos="4820"/>
        </w:tabs>
        <w:ind w:firstLine="540"/>
        <w:jc w:val="both"/>
        <w:rPr>
          <w:sz w:val="28"/>
          <w:szCs w:val="28"/>
        </w:rPr>
      </w:pPr>
      <w:r w:rsidRPr="00397E2A">
        <w:rPr>
          <w:sz w:val="28"/>
          <w:szCs w:val="28"/>
        </w:rPr>
        <w:t xml:space="preserve">информирует участников, принявших участие в </w:t>
      </w:r>
      <w:r w:rsidR="00BE4E3C" w:rsidRPr="00397E2A">
        <w:rPr>
          <w:sz w:val="28"/>
          <w:szCs w:val="28"/>
        </w:rPr>
        <w:t>процедуре улучшения</w:t>
      </w:r>
      <w:r w:rsidR="003A6783" w:rsidRPr="00397E2A">
        <w:rPr>
          <w:sz w:val="28"/>
          <w:szCs w:val="28"/>
        </w:rPr>
        <w:t xml:space="preserve"> предложений</w:t>
      </w:r>
      <w:r w:rsidR="0071313E" w:rsidRPr="00397E2A">
        <w:rPr>
          <w:sz w:val="28"/>
          <w:szCs w:val="28"/>
        </w:rPr>
        <w:t>,</w:t>
      </w:r>
      <w:r w:rsidRPr="00397E2A">
        <w:rPr>
          <w:sz w:val="28"/>
          <w:szCs w:val="28"/>
        </w:rPr>
        <w:t xml:space="preserve"> о</w:t>
      </w:r>
      <w:r w:rsidR="003A6783" w:rsidRPr="00397E2A">
        <w:rPr>
          <w:sz w:val="28"/>
          <w:szCs w:val="28"/>
        </w:rPr>
        <w:t>б условиях</w:t>
      </w:r>
      <w:r w:rsidR="0071313E" w:rsidRPr="00397E2A">
        <w:rPr>
          <w:sz w:val="28"/>
          <w:szCs w:val="28"/>
        </w:rPr>
        <w:t xml:space="preserve">, </w:t>
      </w:r>
      <w:r w:rsidRPr="00397E2A">
        <w:rPr>
          <w:sz w:val="28"/>
          <w:szCs w:val="28"/>
        </w:rPr>
        <w:t xml:space="preserve">достигнутых в ходе </w:t>
      </w:r>
      <w:r w:rsidR="003A6783" w:rsidRPr="00397E2A">
        <w:rPr>
          <w:sz w:val="28"/>
          <w:szCs w:val="28"/>
        </w:rPr>
        <w:t>данной процедуры</w:t>
      </w:r>
      <w:r w:rsidRPr="00397E2A">
        <w:rPr>
          <w:sz w:val="28"/>
          <w:szCs w:val="28"/>
        </w:rPr>
        <w:t>;</w:t>
      </w:r>
    </w:p>
    <w:p w14:paraId="5384ECEC" w14:textId="0D63C394" w:rsidR="003F4CA5" w:rsidRPr="00397E2A" w:rsidRDefault="003F4CA5" w:rsidP="00FC5A21">
      <w:pPr>
        <w:tabs>
          <w:tab w:val="left" w:pos="4820"/>
        </w:tabs>
        <w:ind w:firstLine="540"/>
        <w:jc w:val="both"/>
        <w:rPr>
          <w:sz w:val="28"/>
          <w:szCs w:val="28"/>
        </w:rPr>
      </w:pPr>
      <w:r w:rsidRPr="00397E2A">
        <w:rPr>
          <w:sz w:val="28"/>
          <w:szCs w:val="28"/>
        </w:rPr>
        <w:t xml:space="preserve">использует данные о ценах предложений, указанных в протоколе, для оценки предложений, а также для принятия решения об отклонении предложения участника, не являющегося сбытовой организацией (официальным торговым представителем), в случае, предусмотренным пунктом </w:t>
      </w:r>
      <w:r w:rsidR="00F77518" w:rsidRPr="00397E2A">
        <w:rPr>
          <w:sz w:val="28"/>
          <w:szCs w:val="28"/>
        </w:rPr>
        <w:t>9</w:t>
      </w:r>
      <w:r w:rsidRPr="00397E2A">
        <w:rPr>
          <w:sz w:val="28"/>
          <w:szCs w:val="28"/>
        </w:rPr>
        <w:t xml:space="preserve"> настояще</w:t>
      </w:r>
      <w:r w:rsidR="00551350" w:rsidRPr="00397E2A">
        <w:rPr>
          <w:sz w:val="28"/>
          <w:szCs w:val="28"/>
        </w:rPr>
        <w:t>й Инструкции</w:t>
      </w:r>
      <w:r w:rsidRPr="00397E2A">
        <w:rPr>
          <w:sz w:val="28"/>
          <w:szCs w:val="28"/>
        </w:rPr>
        <w:t xml:space="preserve">; </w:t>
      </w:r>
    </w:p>
    <w:p w14:paraId="2D81F453" w14:textId="5B2078D1" w:rsidR="003F4CA5" w:rsidRPr="00397E2A" w:rsidRDefault="003F4CA5" w:rsidP="00FC5A21">
      <w:pPr>
        <w:tabs>
          <w:tab w:val="left" w:pos="4820"/>
        </w:tabs>
        <w:ind w:firstLine="540"/>
        <w:jc w:val="both"/>
        <w:rPr>
          <w:sz w:val="28"/>
          <w:szCs w:val="28"/>
        </w:rPr>
      </w:pPr>
      <w:r w:rsidRPr="00397E2A">
        <w:rPr>
          <w:sz w:val="28"/>
          <w:szCs w:val="28"/>
        </w:rPr>
        <w:t xml:space="preserve">при отказе всех участников от </w:t>
      </w:r>
      <w:r w:rsidR="00BE4E3C" w:rsidRPr="00397E2A">
        <w:rPr>
          <w:sz w:val="28"/>
          <w:szCs w:val="28"/>
        </w:rPr>
        <w:t>участия в процедуре улучшения предложений</w:t>
      </w:r>
      <w:r w:rsidRPr="00397E2A">
        <w:rPr>
          <w:sz w:val="28"/>
          <w:szCs w:val="28"/>
        </w:rPr>
        <w:t xml:space="preserve"> завершает конкурентную процедуру закупки в порядке, установленном </w:t>
      </w:r>
      <w:r w:rsidR="00551350" w:rsidRPr="00397E2A">
        <w:rPr>
          <w:sz w:val="28"/>
          <w:szCs w:val="28"/>
        </w:rPr>
        <w:t>настоящей Инструкцией</w:t>
      </w:r>
      <w:r w:rsidRPr="00397E2A">
        <w:rPr>
          <w:sz w:val="28"/>
          <w:szCs w:val="28"/>
        </w:rPr>
        <w:t>.</w:t>
      </w:r>
    </w:p>
    <w:p w14:paraId="6D86DEC7" w14:textId="1D61634F"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8</w:t>
      </w:r>
      <w:r w:rsidR="003F4CA5" w:rsidRPr="00397E2A">
        <w:rPr>
          <w:sz w:val="28"/>
          <w:szCs w:val="28"/>
        </w:rPr>
        <w:t>. Участник вправе:</w:t>
      </w:r>
    </w:p>
    <w:p w14:paraId="6A1D7532" w14:textId="4F1C37E0" w:rsidR="003F4CA5" w:rsidRPr="00397E2A" w:rsidRDefault="003F4CA5" w:rsidP="00FC5A21">
      <w:pPr>
        <w:tabs>
          <w:tab w:val="left" w:pos="4820"/>
        </w:tabs>
        <w:ind w:firstLine="540"/>
        <w:jc w:val="both"/>
        <w:rPr>
          <w:sz w:val="28"/>
          <w:szCs w:val="28"/>
        </w:rPr>
      </w:pPr>
      <w:r w:rsidRPr="00397E2A">
        <w:rPr>
          <w:sz w:val="28"/>
          <w:szCs w:val="28"/>
        </w:rPr>
        <w:t xml:space="preserve">не направлять своих представителей для участия в </w:t>
      </w:r>
      <w:r w:rsidR="00BE4E3C" w:rsidRPr="00397E2A">
        <w:rPr>
          <w:sz w:val="28"/>
          <w:szCs w:val="28"/>
        </w:rPr>
        <w:t>процедуре улучшения предложений</w:t>
      </w:r>
      <w:r w:rsidRPr="00397E2A">
        <w:rPr>
          <w:sz w:val="28"/>
          <w:szCs w:val="28"/>
        </w:rPr>
        <w:t>, а сообщить о</w:t>
      </w:r>
      <w:r w:rsidR="00BE4E3C" w:rsidRPr="00397E2A">
        <w:rPr>
          <w:sz w:val="28"/>
          <w:szCs w:val="28"/>
        </w:rPr>
        <w:t xml:space="preserve">б улучшении своих предложений </w:t>
      </w:r>
      <w:r w:rsidRPr="00397E2A">
        <w:rPr>
          <w:sz w:val="28"/>
          <w:szCs w:val="28"/>
        </w:rPr>
        <w:t xml:space="preserve">посредством направления информации в виде, позволяющем определить ее достоверность и убедиться в ее получении в установленные для проведения </w:t>
      </w:r>
      <w:r w:rsidR="00BE4E3C" w:rsidRPr="00397E2A">
        <w:rPr>
          <w:sz w:val="28"/>
          <w:szCs w:val="28"/>
        </w:rPr>
        <w:t xml:space="preserve">данной процедуры </w:t>
      </w:r>
      <w:r w:rsidRPr="00397E2A">
        <w:rPr>
          <w:sz w:val="28"/>
          <w:szCs w:val="28"/>
        </w:rPr>
        <w:t>сроки (почта, электронный документ, факсимильная связь и другие);</w:t>
      </w:r>
    </w:p>
    <w:p w14:paraId="0725F794" w14:textId="3E64B367" w:rsidR="003F4CA5" w:rsidRPr="00397E2A" w:rsidRDefault="003F4CA5" w:rsidP="00FC5A21">
      <w:pPr>
        <w:tabs>
          <w:tab w:val="left" w:pos="4820"/>
        </w:tabs>
        <w:ind w:firstLine="540"/>
        <w:jc w:val="both"/>
        <w:rPr>
          <w:sz w:val="28"/>
          <w:szCs w:val="28"/>
        </w:rPr>
      </w:pPr>
      <w:r w:rsidRPr="00397E2A">
        <w:rPr>
          <w:sz w:val="28"/>
          <w:szCs w:val="28"/>
        </w:rPr>
        <w:lastRenderedPageBreak/>
        <w:t xml:space="preserve">не принимать участие в </w:t>
      </w:r>
      <w:r w:rsidR="00BE4E3C" w:rsidRPr="00397E2A">
        <w:rPr>
          <w:sz w:val="28"/>
          <w:szCs w:val="28"/>
        </w:rPr>
        <w:t>процедуре улучшения предложений</w:t>
      </w:r>
      <w:r w:rsidRPr="00397E2A">
        <w:rPr>
          <w:sz w:val="28"/>
          <w:szCs w:val="28"/>
        </w:rPr>
        <w:t>, при этом его предложение остается действительным с первоначальн</w:t>
      </w:r>
      <w:r w:rsidR="00BE4E3C" w:rsidRPr="00397E2A">
        <w:rPr>
          <w:sz w:val="28"/>
          <w:szCs w:val="28"/>
        </w:rPr>
        <w:t>ыми условиями</w:t>
      </w:r>
      <w:r w:rsidRPr="00397E2A">
        <w:rPr>
          <w:sz w:val="28"/>
          <w:szCs w:val="28"/>
        </w:rPr>
        <w:t>.</w:t>
      </w:r>
    </w:p>
    <w:p w14:paraId="34E61359" w14:textId="6DF2F6E7"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9</w:t>
      </w:r>
      <w:r w:rsidR="003F4CA5" w:rsidRPr="00397E2A">
        <w:rPr>
          <w:sz w:val="28"/>
          <w:szCs w:val="28"/>
        </w:rPr>
        <w:t>. П</w:t>
      </w:r>
      <w:r w:rsidR="00BE4E3C" w:rsidRPr="00397E2A">
        <w:rPr>
          <w:sz w:val="28"/>
          <w:szCs w:val="28"/>
        </w:rPr>
        <w:t xml:space="preserve">роцедура улучшения проводится </w:t>
      </w:r>
      <w:r w:rsidR="003F4CA5" w:rsidRPr="00397E2A">
        <w:rPr>
          <w:sz w:val="28"/>
          <w:szCs w:val="28"/>
        </w:rPr>
        <w:t xml:space="preserve">в 1 этап. </w:t>
      </w:r>
    </w:p>
    <w:p w14:paraId="79811E10" w14:textId="7E9F0FA8" w:rsidR="003F4CA5" w:rsidRPr="00397E2A" w:rsidRDefault="003F4CA5" w:rsidP="00FC5A21">
      <w:pPr>
        <w:tabs>
          <w:tab w:val="left" w:pos="4820"/>
        </w:tabs>
        <w:spacing w:before="240"/>
        <w:ind w:firstLine="540"/>
        <w:jc w:val="center"/>
        <w:outlineLvl w:val="1"/>
        <w:rPr>
          <w:sz w:val="28"/>
          <w:szCs w:val="28"/>
        </w:rPr>
      </w:pPr>
      <w:r w:rsidRPr="00397E2A">
        <w:rPr>
          <w:sz w:val="28"/>
          <w:szCs w:val="28"/>
        </w:rPr>
        <w:t xml:space="preserve">Глава </w:t>
      </w:r>
      <w:r w:rsidR="00796410" w:rsidRPr="00397E2A">
        <w:rPr>
          <w:sz w:val="28"/>
          <w:szCs w:val="28"/>
        </w:rPr>
        <w:t>5</w:t>
      </w:r>
    </w:p>
    <w:p w14:paraId="696B38C2"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ПРОЦЕДУРА ЗАКУПКИ ИЗ ОДНОГО ИСТОЧНИКА</w:t>
      </w:r>
    </w:p>
    <w:p w14:paraId="516D4883" w14:textId="2D3A76A3" w:rsidR="003F4CA5" w:rsidRPr="00397E2A" w:rsidRDefault="00475678" w:rsidP="00FC5A21">
      <w:pPr>
        <w:tabs>
          <w:tab w:val="left" w:pos="4820"/>
        </w:tabs>
        <w:ind w:firstLine="540"/>
        <w:jc w:val="both"/>
        <w:outlineLvl w:val="0"/>
        <w:rPr>
          <w:sz w:val="28"/>
          <w:szCs w:val="28"/>
        </w:rPr>
      </w:pPr>
      <w:r w:rsidRPr="00397E2A">
        <w:rPr>
          <w:sz w:val="28"/>
          <w:szCs w:val="28"/>
        </w:rPr>
        <w:t>80</w:t>
      </w:r>
      <w:r w:rsidR="003F4CA5" w:rsidRPr="00397E2A">
        <w:rPr>
          <w:sz w:val="28"/>
          <w:szCs w:val="28"/>
        </w:rPr>
        <w:t>. Под процедурой закупки из одного источника понимается способ выбора поставщика</w:t>
      </w:r>
      <w:r w:rsidR="00D3181E" w:rsidRPr="00397E2A">
        <w:rPr>
          <w:sz w:val="28"/>
          <w:szCs w:val="28"/>
        </w:rPr>
        <w:t xml:space="preserve"> (подрядчика, исполнителя)</w:t>
      </w:r>
      <w:r w:rsidR="003F4CA5" w:rsidRPr="00397E2A">
        <w:rPr>
          <w:sz w:val="28"/>
          <w:szCs w:val="28"/>
        </w:rPr>
        <w:t xml:space="preserve">, при котором </w:t>
      </w:r>
      <w:r w:rsidR="00551350" w:rsidRPr="00397E2A">
        <w:rPr>
          <w:sz w:val="28"/>
          <w:szCs w:val="28"/>
        </w:rPr>
        <w:t>за</w:t>
      </w:r>
      <w:r w:rsidR="00337F95" w:rsidRPr="00397E2A">
        <w:rPr>
          <w:sz w:val="28"/>
          <w:szCs w:val="28"/>
        </w:rPr>
        <w:t>казчик</w:t>
      </w:r>
      <w:r w:rsidR="003F4CA5" w:rsidRPr="00397E2A">
        <w:rPr>
          <w:sz w:val="28"/>
          <w:szCs w:val="28"/>
        </w:rPr>
        <w:t xml:space="preserve"> предлагает заключить договор на закупку только одному поставщику</w:t>
      </w:r>
      <w:r w:rsidR="00D3181E" w:rsidRPr="00397E2A">
        <w:rPr>
          <w:sz w:val="28"/>
          <w:szCs w:val="28"/>
        </w:rPr>
        <w:t xml:space="preserve"> (подрядчику, исполнителю) на основании результатов изучения конъюнктуры рынка, за исключением случая, указанного в абзаце четвертом пункта 8</w:t>
      </w:r>
      <w:r w:rsidRPr="00397E2A">
        <w:rPr>
          <w:sz w:val="28"/>
          <w:szCs w:val="28"/>
        </w:rPr>
        <w:t>1</w:t>
      </w:r>
      <w:r w:rsidR="00D3181E" w:rsidRPr="00397E2A">
        <w:rPr>
          <w:sz w:val="28"/>
          <w:szCs w:val="28"/>
        </w:rPr>
        <w:t xml:space="preserve"> настоящей Инструкции. </w:t>
      </w:r>
    </w:p>
    <w:p w14:paraId="6883A1DA" w14:textId="36E61B04" w:rsidR="003F4CA5" w:rsidRPr="00397E2A" w:rsidRDefault="00EC4F24" w:rsidP="00FC5A21">
      <w:pPr>
        <w:tabs>
          <w:tab w:val="left" w:pos="4820"/>
        </w:tabs>
        <w:ind w:firstLine="540"/>
        <w:jc w:val="both"/>
        <w:outlineLvl w:val="0"/>
        <w:rPr>
          <w:i/>
          <w:iCs/>
          <w:sz w:val="28"/>
          <w:szCs w:val="28"/>
        </w:rPr>
      </w:pPr>
      <w:r w:rsidRPr="00397E2A">
        <w:rPr>
          <w:sz w:val="28"/>
          <w:szCs w:val="28"/>
        </w:rPr>
        <w:t>8</w:t>
      </w:r>
      <w:r w:rsidR="00475678" w:rsidRPr="00397E2A">
        <w:rPr>
          <w:sz w:val="28"/>
          <w:szCs w:val="28"/>
        </w:rPr>
        <w:t>1</w:t>
      </w:r>
      <w:r w:rsidR="003F4CA5" w:rsidRPr="00397E2A">
        <w:rPr>
          <w:sz w:val="28"/>
          <w:szCs w:val="28"/>
        </w:rPr>
        <w:t>. Процедура закупки из одного источника может применяться в случае, если:</w:t>
      </w:r>
      <w:r w:rsidRPr="00397E2A">
        <w:rPr>
          <w:sz w:val="28"/>
          <w:szCs w:val="28"/>
        </w:rPr>
        <w:t xml:space="preserve"> </w:t>
      </w:r>
    </w:p>
    <w:p w14:paraId="1CE5275A" w14:textId="44D79CE5" w:rsidR="003F4CA5" w:rsidRPr="00397E2A" w:rsidRDefault="003F4CA5" w:rsidP="00FC5A21">
      <w:pPr>
        <w:tabs>
          <w:tab w:val="left" w:pos="4820"/>
        </w:tabs>
        <w:ind w:firstLine="540"/>
        <w:jc w:val="both"/>
        <w:outlineLvl w:val="0"/>
        <w:rPr>
          <w:sz w:val="28"/>
          <w:szCs w:val="28"/>
        </w:rPr>
      </w:pPr>
      <w:r w:rsidRPr="00397E2A">
        <w:rPr>
          <w:sz w:val="28"/>
          <w:szCs w:val="28"/>
          <w:shd w:val="clear" w:color="auto" w:fill="FFFFFF"/>
        </w:rPr>
        <w:t>заказчиком принято решение о приобретени</w:t>
      </w:r>
      <w:r w:rsidR="00475678" w:rsidRPr="00397E2A">
        <w:rPr>
          <w:sz w:val="28"/>
          <w:szCs w:val="28"/>
          <w:shd w:val="clear" w:color="auto" w:fill="FFFFFF"/>
        </w:rPr>
        <w:t>и</w:t>
      </w:r>
      <w:r w:rsidRPr="00397E2A">
        <w:rPr>
          <w:sz w:val="28"/>
          <w:szCs w:val="28"/>
          <w:shd w:val="clear" w:color="auto" w:fill="FFFFFF"/>
        </w:rPr>
        <w:t xml:space="preserve"> товаров собственного производства у их производителя. Документом, подтверждающим собственное производство товара, является </w:t>
      </w:r>
      <w:r w:rsidRPr="00397E2A">
        <w:rPr>
          <w:rStyle w:val="colorff00ff"/>
          <w:sz w:val="28"/>
          <w:szCs w:val="28"/>
          <w:shd w:val="clear" w:color="auto" w:fill="FFFFFF"/>
        </w:rPr>
        <w:t xml:space="preserve">сертификат </w:t>
      </w:r>
      <w:r w:rsidRPr="00397E2A">
        <w:rPr>
          <w:sz w:val="28"/>
          <w:szCs w:val="28"/>
          <w:shd w:val="clear" w:color="auto" w:fill="FFFFFF"/>
        </w:rPr>
        <w:t>продукции собственного производства, выданный Белорусской торгово-промышленной палатой или ее унитарными предприятиями, или его копия;</w:t>
      </w:r>
    </w:p>
    <w:p w14:paraId="1E23648A" w14:textId="77777777" w:rsidR="003F4CA5" w:rsidRPr="00397E2A" w:rsidRDefault="003F4CA5" w:rsidP="00FC5A21">
      <w:pPr>
        <w:tabs>
          <w:tab w:val="left" w:pos="4820"/>
        </w:tabs>
        <w:ind w:firstLine="540"/>
        <w:jc w:val="both"/>
        <w:outlineLvl w:val="0"/>
        <w:rPr>
          <w:sz w:val="28"/>
          <w:szCs w:val="28"/>
        </w:rPr>
      </w:pPr>
      <w:r w:rsidRPr="00397E2A">
        <w:rPr>
          <w:sz w:val="28"/>
          <w:szCs w:val="28"/>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4ED4C87D" w14:textId="2CD5DF3B" w:rsidR="003F4CA5" w:rsidRPr="00397E2A" w:rsidRDefault="003F4CA5" w:rsidP="00FC5A21">
      <w:pPr>
        <w:tabs>
          <w:tab w:val="left" w:pos="4820"/>
        </w:tabs>
        <w:ind w:firstLine="540"/>
        <w:jc w:val="both"/>
        <w:outlineLvl w:val="0"/>
        <w:rPr>
          <w:sz w:val="28"/>
          <w:szCs w:val="28"/>
        </w:rPr>
      </w:pPr>
      <w:r w:rsidRPr="00397E2A">
        <w:rPr>
          <w:sz w:val="28"/>
          <w:szCs w:val="28"/>
        </w:rPr>
        <w:t>заказчиком, осуществившим закупку у определенного поставщика</w:t>
      </w:r>
      <w:r w:rsidR="00EC4F24" w:rsidRPr="00397E2A">
        <w:rPr>
          <w:sz w:val="28"/>
          <w:szCs w:val="28"/>
        </w:rPr>
        <w:t xml:space="preserve"> (подрядчика, исполнителя)</w:t>
      </w:r>
      <w:r w:rsidRPr="00397E2A">
        <w:rPr>
          <w:sz w:val="28"/>
          <w:szCs w:val="28"/>
        </w:rPr>
        <w:t xml:space="preserve">,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w:t>
      </w:r>
      <w:r w:rsidR="00EC4F24" w:rsidRPr="00397E2A">
        <w:rPr>
          <w:sz w:val="28"/>
          <w:szCs w:val="28"/>
        </w:rPr>
        <w:t xml:space="preserve">(работами, услугами) </w:t>
      </w:r>
      <w:r w:rsidRPr="00397E2A">
        <w:rPr>
          <w:sz w:val="28"/>
          <w:szCs w:val="28"/>
        </w:rPr>
        <w:t>должна быть произведена у того же поставщика</w:t>
      </w:r>
      <w:r w:rsidR="00EC4F24" w:rsidRPr="00397E2A">
        <w:rPr>
          <w:sz w:val="28"/>
          <w:szCs w:val="28"/>
        </w:rPr>
        <w:t xml:space="preserve"> (подрядчика, исполнителя)</w:t>
      </w:r>
      <w:r w:rsidRPr="00397E2A">
        <w:rPr>
          <w:sz w:val="28"/>
          <w:szCs w:val="28"/>
        </w:rPr>
        <w:t>;</w:t>
      </w:r>
    </w:p>
    <w:p w14:paraId="541C52C1" w14:textId="23E1B506" w:rsidR="003F4CA5" w:rsidRPr="00397E2A" w:rsidRDefault="003F4CA5" w:rsidP="00FC5A21">
      <w:pPr>
        <w:tabs>
          <w:tab w:val="left" w:pos="4820"/>
        </w:tabs>
        <w:ind w:firstLine="540"/>
        <w:jc w:val="both"/>
        <w:outlineLvl w:val="0"/>
        <w:rPr>
          <w:sz w:val="28"/>
          <w:szCs w:val="28"/>
        </w:rPr>
      </w:pPr>
      <w:r w:rsidRPr="00397E2A">
        <w:rPr>
          <w:sz w:val="28"/>
          <w:szCs w:val="28"/>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14:paraId="28ECB799" w14:textId="5BC129DB" w:rsidR="00D3181E" w:rsidRPr="00397E2A" w:rsidRDefault="003F4CA5" w:rsidP="00FC5A21">
      <w:pPr>
        <w:tabs>
          <w:tab w:val="left" w:pos="4820"/>
        </w:tabs>
        <w:ind w:firstLine="540"/>
        <w:jc w:val="both"/>
        <w:outlineLvl w:val="0"/>
        <w:rPr>
          <w:sz w:val="28"/>
          <w:szCs w:val="28"/>
        </w:rPr>
      </w:pPr>
      <w:r w:rsidRPr="00397E2A">
        <w:rPr>
          <w:sz w:val="28"/>
          <w:szCs w:val="28"/>
        </w:rPr>
        <w:t xml:space="preserve"> Закупки с применением процедуры закупки из одного источника в случаях предусмотренных в абзацах третьем-пятом </w:t>
      </w:r>
      <w:r w:rsidR="00475678" w:rsidRPr="00397E2A">
        <w:rPr>
          <w:sz w:val="28"/>
          <w:szCs w:val="28"/>
        </w:rPr>
        <w:t>настоящего пункта</w:t>
      </w:r>
      <w:r w:rsidRPr="00397E2A">
        <w:rPr>
          <w:sz w:val="28"/>
          <w:szCs w:val="28"/>
        </w:rPr>
        <w:t xml:space="preserve">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за исключением случаев, когда такие закупки экономически нецелесообразны или невозможны.</w:t>
      </w:r>
    </w:p>
    <w:p w14:paraId="03EF1253" w14:textId="03A3B573" w:rsidR="002A41A0" w:rsidRPr="00397E2A" w:rsidRDefault="00943BBA" w:rsidP="00FC5A21">
      <w:pPr>
        <w:tabs>
          <w:tab w:val="left" w:pos="4820"/>
        </w:tabs>
        <w:ind w:firstLine="540"/>
        <w:jc w:val="both"/>
        <w:outlineLvl w:val="0"/>
        <w:rPr>
          <w:sz w:val="28"/>
          <w:szCs w:val="28"/>
        </w:rPr>
      </w:pPr>
      <w:r w:rsidRPr="00397E2A">
        <w:rPr>
          <w:sz w:val="28"/>
          <w:szCs w:val="28"/>
        </w:rPr>
        <w:t xml:space="preserve">82. </w:t>
      </w:r>
      <w:bookmarkStart w:id="1" w:name="_Hlk78360740"/>
      <w:r w:rsidR="00D3181E" w:rsidRPr="00397E2A">
        <w:rPr>
          <w:sz w:val="28"/>
          <w:szCs w:val="28"/>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w:t>
      </w:r>
      <w:r w:rsidR="001773D1" w:rsidRPr="00397E2A">
        <w:rPr>
          <w:sz w:val="28"/>
          <w:szCs w:val="28"/>
        </w:rPr>
        <w:t>, а также решение о выборе кандидатуры участника</w:t>
      </w:r>
      <w:r w:rsidR="003F4CA5" w:rsidRPr="00397E2A">
        <w:rPr>
          <w:sz w:val="28"/>
          <w:szCs w:val="28"/>
        </w:rPr>
        <w:t xml:space="preserve"> </w:t>
      </w:r>
      <w:r w:rsidR="00D3181E" w:rsidRPr="00397E2A">
        <w:rPr>
          <w:sz w:val="28"/>
          <w:szCs w:val="28"/>
        </w:rPr>
        <w:t xml:space="preserve">принимается заказчиком на основании результатов изучения конъюнктуры рынка и оформляется </w:t>
      </w:r>
      <w:r w:rsidR="002A41A0" w:rsidRPr="00397E2A">
        <w:rPr>
          <w:sz w:val="28"/>
          <w:szCs w:val="28"/>
        </w:rPr>
        <w:t>протокол</w:t>
      </w:r>
      <w:r w:rsidR="00890EF1" w:rsidRPr="00397E2A">
        <w:rPr>
          <w:sz w:val="28"/>
          <w:szCs w:val="28"/>
        </w:rPr>
        <w:t>ом</w:t>
      </w:r>
      <w:r w:rsidR="002A41A0" w:rsidRPr="00397E2A">
        <w:rPr>
          <w:sz w:val="28"/>
          <w:szCs w:val="28"/>
        </w:rPr>
        <w:t xml:space="preserve"> комиссии, созданной для проведения процедуры </w:t>
      </w:r>
      <w:r w:rsidR="002A41A0" w:rsidRPr="00397E2A">
        <w:rPr>
          <w:sz w:val="28"/>
          <w:szCs w:val="28"/>
        </w:rPr>
        <w:lastRenderedPageBreak/>
        <w:t>закупки, содержащих обоснование такой нецелесообразности или невозможности.</w:t>
      </w:r>
    </w:p>
    <w:bookmarkEnd w:id="1"/>
    <w:p w14:paraId="5D9F8CCE" w14:textId="3A74A5EA" w:rsidR="003F4CA5" w:rsidRPr="00397E2A" w:rsidRDefault="002A41A0" w:rsidP="00FC5A21">
      <w:pPr>
        <w:pStyle w:val="ConsPlusNormal"/>
        <w:tabs>
          <w:tab w:val="left" w:pos="4820"/>
        </w:tabs>
        <w:ind w:firstLine="540"/>
        <w:jc w:val="both"/>
        <w:rPr>
          <w:i/>
          <w:iCs/>
        </w:rPr>
      </w:pPr>
      <w:r w:rsidRPr="00397E2A">
        <w:rPr>
          <w:rFonts w:ascii="Times New Roman" w:hAnsi="Times New Roman" w:cs="Times New Roman"/>
          <w:sz w:val="28"/>
          <w:szCs w:val="28"/>
        </w:rPr>
        <w:t xml:space="preserve">При изучении конъюнктуры рынка обязательным является направление запросов в адрес отечественных производителей (при их наличии), </w:t>
      </w:r>
      <w:bookmarkStart w:id="2" w:name="_Hlk78360615"/>
      <w:r w:rsidRPr="00397E2A">
        <w:rPr>
          <w:rFonts w:ascii="Times New Roman" w:hAnsi="Times New Roman" w:cs="Times New Roman"/>
          <w:sz w:val="28"/>
          <w:szCs w:val="28"/>
        </w:rPr>
        <w:t xml:space="preserve">в том числе организаций, входящих в состав </w:t>
      </w:r>
      <w:bookmarkEnd w:id="2"/>
      <w:r w:rsidR="001773D1" w:rsidRPr="00397E2A">
        <w:rPr>
          <w:rFonts w:ascii="Times New Roman" w:hAnsi="Times New Roman" w:cs="Times New Roman"/>
          <w:sz w:val="28"/>
          <w:szCs w:val="28"/>
        </w:rPr>
        <w:t>ГПО «Белэнерго»</w:t>
      </w:r>
      <w:r w:rsidRPr="00397E2A">
        <w:rPr>
          <w:rFonts w:ascii="Times New Roman" w:hAnsi="Times New Roman" w:cs="Times New Roman"/>
          <w:sz w:val="28"/>
          <w:szCs w:val="28"/>
        </w:rPr>
        <w:t xml:space="preserve">.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 </w:t>
      </w:r>
    </w:p>
    <w:p w14:paraId="7DBDA2DC" w14:textId="4C22A866" w:rsidR="00337F95" w:rsidRPr="00397E2A" w:rsidRDefault="008A6292" w:rsidP="00FC5A21">
      <w:pPr>
        <w:tabs>
          <w:tab w:val="left" w:pos="4820"/>
        </w:tabs>
        <w:autoSpaceDE w:val="0"/>
        <w:autoSpaceDN w:val="0"/>
        <w:adjustRightInd w:val="0"/>
        <w:ind w:firstLine="567"/>
        <w:jc w:val="both"/>
        <w:outlineLvl w:val="1"/>
        <w:rPr>
          <w:sz w:val="28"/>
          <w:szCs w:val="28"/>
        </w:rPr>
      </w:pPr>
      <w:r w:rsidRPr="00397E2A">
        <w:rPr>
          <w:sz w:val="28"/>
          <w:szCs w:val="28"/>
        </w:rPr>
        <w:t>8</w:t>
      </w:r>
      <w:r w:rsidR="00EC4F24" w:rsidRPr="00397E2A">
        <w:rPr>
          <w:sz w:val="28"/>
          <w:szCs w:val="28"/>
        </w:rPr>
        <w:t>3</w:t>
      </w:r>
      <w:r w:rsidR="00337F95" w:rsidRPr="00397E2A">
        <w:rPr>
          <w:sz w:val="28"/>
          <w:szCs w:val="28"/>
        </w:rPr>
        <w:t xml:space="preserve">. По результатам процедуры закупки из одного источника </w:t>
      </w:r>
      <w:r w:rsidR="00890EF1" w:rsidRPr="00397E2A">
        <w:rPr>
          <w:sz w:val="28"/>
          <w:szCs w:val="28"/>
        </w:rPr>
        <w:t>заключается договор в установленном порядке.</w:t>
      </w:r>
    </w:p>
    <w:p w14:paraId="68A33AED" w14:textId="77777777" w:rsidR="00890EF1" w:rsidRPr="00397E2A" w:rsidRDefault="00890EF1" w:rsidP="00FC5A21">
      <w:pPr>
        <w:tabs>
          <w:tab w:val="left" w:pos="4820"/>
        </w:tabs>
        <w:autoSpaceDE w:val="0"/>
        <w:autoSpaceDN w:val="0"/>
        <w:adjustRightInd w:val="0"/>
        <w:ind w:firstLine="567"/>
        <w:jc w:val="both"/>
        <w:outlineLvl w:val="1"/>
        <w:rPr>
          <w:sz w:val="28"/>
          <w:szCs w:val="28"/>
        </w:rPr>
      </w:pPr>
    </w:p>
    <w:p w14:paraId="260BD06A" w14:textId="07408F1B" w:rsidR="006D03F4" w:rsidRPr="00397E2A" w:rsidRDefault="006D03F4" w:rsidP="00FC5A21">
      <w:pPr>
        <w:tabs>
          <w:tab w:val="left" w:pos="4820"/>
        </w:tabs>
        <w:ind w:firstLine="540"/>
        <w:jc w:val="center"/>
        <w:outlineLvl w:val="0"/>
        <w:rPr>
          <w:sz w:val="28"/>
          <w:szCs w:val="28"/>
        </w:rPr>
      </w:pPr>
      <w:r w:rsidRPr="00397E2A">
        <w:rPr>
          <w:sz w:val="28"/>
          <w:szCs w:val="28"/>
        </w:rPr>
        <w:t xml:space="preserve">ГЛАВА </w:t>
      </w:r>
      <w:r w:rsidR="00796410" w:rsidRPr="00397E2A">
        <w:rPr>
          <w:sz w:val="28"/>
          <w:szCs w:val="28"/>
        </w:rPr>
        <w:t>6</w:t>
      </w:r>
    </w:p>
    <w:p w14:paraId="79EF1954" w14:textId="39CE0DC2" w:rsidR="006D03F4" w:rsidRPr="00397E2A" w:rsidRDefault="006D03F4" w:rsidP="00FC5A21">
      <w:pPr>
        <w:tabs>
          <w:tab w:val="left" w:pos="4820"/>
        </w:tabs>
        <w:jc w:val="center"/>
        <w:outlineLvl w:val="0"/>
        <w:rPr>
          <w:sz w:val="28"/>
          <w:szCs w:val="28"/>
        </w:rPr>
      </w:pPr>
      <w:r w:rsidRPr="00397E2A">
        <w:rPr>
          <w:sz w:val="28"/>
          <w:szCs w:val="28"/>
        </w:rPr>
        <w:t>ОСОБЕННОСТИ ЗАКУПКИ АУДИТОРСКИХ УСЛУГ</w:t>
      </w:r>
    </w:p>
    <w:p w14:paraId="0BC22BFE" w14:textId="77777777" w:rsidR="00475678" w:rsidRPr="00397E2A" w:rsidRDefault="00475678" w:rsidP="00FC5A21">
      <w:pPr>
        <w:tabs>
          <w:tab w:val="left" w:pos="4820"/>
        </w:tabs>
        <w:ind w:firstLine="567"/>
        <w:jc w:val="both"/>
        <w:rPr>
          <w:rStyle w:val="h-normal"/>
          <w:sz w:val="28"/>
          <w:szCs w:val="28"/>
        </w:rPr>
      </w:pPr>
    </w:p>
    <w:p w14:paraId="3DEA96A6" w14:textId="4FFF2F30" w:rsidR="00DF7B2E" w:rsidRPr="00397E2A" w:rsidRDefault="008A6292" w:rsidP="00FC5A21">
      <w:pPr>
        <w:tabs>
          <w:tab w:val="left" w:pos="4820"/>
        </w:tabs>
        <w:ind w:firstLine="567"/>
        <w:jc w:val="both"/>
        <w:rPr>
          <w:rStyle w:val="h-normal"/>
          <w:sz w:val="28"/>
          <w:szCs w:val="28"/>
        </w:rPr>
      </w:pPr>
      <w:r w:rsidRPr="00397E2A">
        <w:rPr>
          <w:rStyle w:val="h-normal"/>
          <w:sz w:val="28"/>
          <w:szCs w:val="28"/>
        </w:rPr>
        <w:t>8</w:t>
      </w:r>
      <w:r w:rsidR="00EC4F24" w:rsidRPr="00397E2A">
        <w:rPr>
          <w:rStyle w:val="h-normal"/>
          <w:sz w:val="28"/>
          <w:szCs w:val="28"/>
        </w:rPr>
        <w:t>4</w:t>
      </w:r>
      <w:r w:rsidRPr="00397E2A">
        <w:rPr>
          <w:rStyle w:val="h-normal"/>
          <w:sz w:val="28"/>
          <w:szCs w:val="28"/>
        </w:rPr>
        <w:t>.</w:t>
      </w:r>
      <w:r w:rsidR="006D03F4" w:rsidRPr="00397E2A">
        <w:rPr>
          <w:rStyle w:val="h-normal"/>
          <w:sz w:val="28"/>
          <w:szCs w:val="28"/>
        </w:rPr>
        <w:t xml:space="preserve"> Закупки аудиторских услуг осуществляются с применением </w:t>
      </w:r>
      <w:r w:rsidR="00551350" w:rsidRPr="00397E2A">
        <w:rPr>
          <w:rStyle w:val="h-normal"/>
          <w:sz w:val="28"/>
          <w:szCs w:val="28"/>
        </w:rPr>
        <w:t xml:space="preserve">процедуры </w:t>
      </w:r>
      <w:r w:rsidR="006D03F4" w:rsidRPr="00397E2A">
        <w:rPr>
          <w:rStyle w:val="h-normal"/>
          <w:sz w:val="28"/>
          <w:szCs w:val="28"/>
        </w:rPr>
        <w:t>конкурс</w:t>
      </w:r>
      <w:r w:rsidR="00551350" w:rsidRPr="00397E2A">
        <w:rPr>
          <w:rStyle w:val="h-normal"/>
          <w:sz w:val="28"/>
          <w:szCs w:val="28"/>
        </w:rPr>
        <w:t>а</w:t>
      </w:r>
      <w:r w:rsidR="006D03F4" w:rsidRPr="00397E2A">
        <w:rPr>
          <w:rStyle w:val="h-normal"/>
          <w:sz w:val="28"/>
          <w:szCs w:val="28"/>
        </w:rPr>
        <w:t xml:space="preserve"> </w:t>
      </w:r>
      <w:r w:rsidR="0071313E" w:rsidRPr="00397E2A">
        <w:rPr>
          <w:rStyle w:val="h-normal"/>
          <w:sz w:val="28"/>
          <w:szCs w:val="28"/>
        </w:rPr>
        <w:t>в порядке, предусмотренном Главами 1, 2 настоящей Инструкции с учетом особенностей, установленных в настоящей Главе.</w:t>
      </w:r>
      <w:r w:rsidR="00EC4F24" w:rsidRPr="00397E2A">
        <w:rPr>
          <w:rStyle w:val="h-normal"/>
          <w:sz w:val="28"/>
          <w:szCs w:val="28"/>
        </w:rPr>
        <w:t xml:space="preserve"> </w:t>
      </w:r>
    </w:p>
    <w:p w14:paraId="7B8E2A25" w14:textId="798B341E" w:rsidR="006D03F4" w:rsidRPr="00397E2A" w:rsidRDefault="006D03F4" w:rsidP="00FC5A21">
      <w:pPr>
        <w:tabs>
          <w:tab w:val="left" w:pos="4820"/>
        </w:tabs>
        <w:ind w:firstLine="567"/>
        <w:jc w:val="both"/>
      </w:pPr>
      <w:r w:rsidRPr="00397E2A">
        <w:rPr>
          <w:rStyle w:val="h-normal"/>
          <w:sz w:val="28"/>
          <w:szCs w:val="28"/>
        </w:rPr>
        <w:t xml:space="preserve">В случае признания конкурса несостоявшимся </w:t>
      </w:r>
      <w:r w:rsidR="00DF7B2E" w:rsidRPr="00397E2A">
        <w:rPr>
          <w:rStyle w:val="h-normal"/>
          <w:sz w:val="28"/>
          <w:szCs w:val="28"/>
        </w:rPr>
        <w:t>заказчик</w:t>
      </w:r>
      <w:r w:rsidRPr="00397E2A">
        <w:rPr>
          <w:rStyle w:val="h-normal"/>
          <w:sz w:val="28"/>
          <w:szCs w:val="28"/>
        </w:rPr>
        <w:t xml:space="preserve"> вправе применить процедуру закупки из одного источника</w:t>
      </w:r>
      <w:r w:rsidR="00DF7B2E" w:rsidRPr="00397E2A">
        <w:rPr>
          <w:rStyle w:val="h-normal"/>
          <w:sz w:val="28"/>
          <w:szCs w:val="28"/>
        </w:rPr>
        <w:t>.</w:t>
      </w:r>
    </w:p>
    <w:p w14:paraId="17F3CFD2" w14:textId="2E4BDD8B" w:rsidR="006D03F4" w:rsidRPr="00397E2A" w:rsidRDefault="008A6292" w:rsidP="00FC5A21">
      <w:pPr>
        <w:tabs>
          <w:tab w:val="left" w:pos="4820"/>
        </w:tabs>
        <w:ind w:firstLine="567"/>
        <w:jc w:val="both"/>
      </w:pPr>
      <w:r w:rsidRPr="00397E2A">
        <w:rPr>
          <w:rStyle w:val="h-normal"/>
          <w:sz w:val="28"/>
          <w:szCs w:val="28"/>
        </w:rPr>
        <w:t>8</w:t>
      </w:r>
      <w:r w:rsidR="00EC4F24" w:rsidRPr="00397E2A">
        <w:rPr>
          <w:rStyle w:val="h-normal"/>
          <w:sz w:val="28"/>
          <w:szCs w:val="28"/>
        </w:rPr>
        <w:t>5</w:t>
      </w:r>
      <w:r w:rsidR="006D03F4" w:rsidRPr="00397E2A">
        <w:rPr>
          <w:rStyle w:val="h-normal"/>
          <w:sz w:val="28"/>
          <w:szCs w:val="28"/>
        </w:rPr>
        <w:t xml:space="preserve">. </w:t>
      </w:r>
      <w:r w:rsidR="00DF7B2E" w:rsidRPr="00397E2A">
        <w:rPr>
          <w:rStyle w:val="h-normal"/>
          <w:sz w:val="28"/>
          <w:szCs w:val="28"/>
        </w:rPr>
        <w:t>Документация о закупке помимо требований, указанных в пункте</w:t>
      </w:r>
      <w:r w:rsidR="00EC4F24" w:rsidRPr="00397E2A">
        <w:rPr>
          <w:rStyle w:val="h-normal"/>
          <w:sz w:val="28"/>
          <w:szCs w:val="28"/>
        </w:rPr>
        <w:t xml:space="preserve"> 10</w:t>
      </w:r>
      <w:r w:rsidR="00DF7B2E" w:rsidRPr="00397E2A">
        <w:rPr>
          <w:rStyle w:val="h-normal"/>
          <w:sz w:val="28"/>
          <w:szCs w:val="28"/>
        </w:rPr>
        <w:t xml:space="preserve"> настоящей Инструкции</w:t>
      </w:r>
      <w:r w:rsidR="006D03F4" w:rsidRPr="00397E2A">
        <w:rPr>
          <w:rStyle w:val="h-normal"/>
          <w:sz w:val="28"/>
          <w:szCs w:val="28"/>
        </w:rPr>
        <w:t xml:space="preserve"> в составе требований к участвующим в закупках юридическим лицам, индивидуальным предпринимателям (далее - участники) </w:t>
      </w:r>
      <w:r w:rsidR="00DF7B2E" w:rsidRPr="00397E2A">
        <w:rPr>
          <w:rStyle w:val="h-normal"/>
          <w:sz w:val="28"/>
          <w:szCs w:val="28"/>
        </w:rPr>
        <w:t xml:space="preserve">в обязательном порядке должна содержать </w:t>
      </w:r>
      <w:r w:rsidR="006D03F4" w:rsidRPr="00397E2A">
        <w:rPr>
          <w:rStyle w:val="h-normal"/>
          <w:sz w:val="28"/>
          <w:szCs w:val="28"/>
        </w:rPr>
        <w:t>следующие обязательные требования:</w:t>
      </w:r>
    </w:p>
    <w:p w14:paraId="7F7860DC" w14:textId="77777777" w:rsidR="006D03F4" w:rsidRPr="00397E2A" w:rsidRDefault="006D03F4" w:rsidP="00FC5A21">
      <w:pPr>
        <w:tabs>
          <w:tab w:val="left" w:pos="4820"/>
        </w:tabs>
        <w:ind w:firstLine="567"/>
        <w:jc w:val="both"/>
      </w:pPr>
      <w:r w:rsidRPr="00397E2A">
        <w:rPr>
          <w:rStyle w:val="h-normal"/>
          <w:sz w:val="28"/>
          <w:szCs w:val="28"/>
        </w:rPr>
        <w:t>наличие сведений об участниках в реестре аудиторов, аудиторов - индивидуальных предпринимателей, аудиторских организаций;</w:t>
      </w:r>
    </w:p>
    <w:p w14:paraId="4828D341" w14:textId="3F0B9633" w:rsidR="006D03F4" w:rsidRPr="00397E2A" w:rsidRDefault="006D03F4" w:rsidP="00FC5A21">
      <w:pPr>
        <w:tabs>
          <w:tab w:val="left" w:pos="4820"/>
        </w:tabs>
        <w:ind w:firstLine="567"/>
        <w:jc w:val="both"/>
      </w:pPr>
      <w:r w:rsidRPr="00397E2A">
        <w:rPr>
          <w:rStyle w:val="h-normal"/>
          <w:sz w:val="28"/>
          <w:szCs w:val="28"/>
        </w:rPr>
        <w:t>представление участниками информации, подтверждающей соблюдение ими принципа независимости</w:t>
      </w:r>
      <w:r w:rsidR="0049385E" w:rsidRPr="00397E2A">
        <w:rPr>
          <w:rStyle w:val="h-normal"/>
          <w:sz w:val="28"/>
          <w:szCs w:val="28"/>
        </w:rPr>
        <w:t>.</w:t>
      </w:r>
    </w:p>
    <w:p w14:paraId="613D3DDA" w14:textId="180B14D7" w:rsidR="006D03F4" w:rsidRPr="00397E2A" w:rsidRDefault="008A6292" w:rsidP="00FC5A21">
      <w:pPr>
        <w:tabs>
          <w:tab w:val="left" w:pos="4820"/>
        </w:tabs>
        <w:ind w:firstLine="567"/>
        <w:jc w:val="both"/>
      </w:pPr>
      <w:r w:rsidRPr="00397E2A">
        <w:rPr>
          <w:rStyle w:val="h-normal"/>
          <w:sz w:val="28"/>
          <w:szCs w:val="28"/>
        </w:rPr>
        <w:t>8</w:t>
      </w:r>
      <w:r w:rsidR="0049385E" w:rsidRPr="00397E2A">
        <w:rPr>
          <w:rStyle w:val="h-normal"/>
          <w:sz w:val="28"/>
          <w:szCs w:val="28"/>
        </w:rPr>
        <w:t>6</w:t>
      </w:r>
      <w:r w:rsidR="006D03F4" w:rsidRPr="00397E2A">
        <w:rPr>
          <w:rStyle w:val="h-normal"/>
          <w:sz w:val="28"/>
          <w:szCs w:val="28"/>
        </w:rPr>
        <w:t xml:space="preserve">. </w:t>
      </w:r>
      <w:r w:rsidR="00DF7B2E" w:rsidRPr="00397E2A">
        <w:rPr>
          <w:rStyle w:val="h-normal"/>
          <w:sz w:val="28"/>
          <w:szCs w:val="28"/>
        </w:rPr>
        <w:t>Н</w:t>
      </w:r>
      <w:r w:rsidR="006D03F4" w:rsidRPr="00397E2A">
        <w:rPr>
          <w:rStyle w:val="h-normal"/>
          <w:sz w:val="28"/>
          <w:szCs w:val="28"/>
        </w:rPr>
        <w:t>е допускается установление в документации о закупке требований в отношении:</w:t>
      </w:r>
    </w:p>
    <w:p w14:paraId="057ABADA" w14:textId="77777777" w:rsidR="006D03F4" w:rsidRPr="00397E2A" w:rsidRDefault="006D03F4" w:rsidP="00FC5A21">
      <w:pPr>
        <w:tabs>
          <w:tab w:val="left" w:pos="4820"/>
        </w:tabs>
        <w:ind w:firstLine="567"/>
        <w:jc w:val="both"/>
      </w:pPr>
      <w:r w:rsidRPr="00397E2A">
        <w:rPr>
          <w:rStyle w:val="h-normal"/>
          <w:sz w:val="28"/>
          <w:szCs w:val="28"/>
        </w:rPr>
        <w:t>обязательного наличия в штате участников определенной численности аудиторов;</w:t>
      </w:r>
    </w:p>
    <w:p w14:paraId="505EEAD3" w14:textId="7FB3362A" w:rsidR="006D03F4" w:rsidRPr="00397E2A" w:rsidRDefault="006D03F4" w:rsidP="00FC5A21">
      <w:pPr>
        <w:tabs>
          <w:tab w:val="left" w:pos="4820"/>
        </w:tabs>
        <w:ind w:firstLine="567"/>
        <w:jc w:val="both"/>
      </w:pPr>
      <w:r w:rsidRPr="00397E2A">
        <w:rPr>
          <w:rStyle w:val="h-normal"/>
          <w:sz w:val="28"/>
          <w:szCs w:val="28"/>
        </w:rPr>
        <w:t xml:space="preserve">минимальной страховой суммы по договору страхования гражданской ответственности аудиторской организации, аудитора, осуществляющего деятельность в качестве индивидуального предпринимателя (далее - аудитор - индивидуальный предприниматель), за причинение вреда в связи с осуществлением профессиональной деятельности. При этом участник-победитель должен обеспечить наличие такого договора страхования, заключенного на сумму и условиях, определенных </w:t>
      </w:r>
      <w:r w:rsidR="0049385E" w:rsidRPr="00397E2A">
        <w:rPr>
          <w:rStyle w:val="h-normal"/>
          <w:sz w:val="28"/>
          <w:szCs w:val="28"/>
        </w:rPr>
        <w:t>заказчиком</w:t>
      </w:r>
      <w:r w:rsidRPr="00397E2A">
        <w:rPr>
          <w:rStyle w:val="h-normal"/>
          <w:sz w:val="28"/>
          <w:szCs w:val="28"/>
        </w:rPr>
        <w:t xml:space="preserve"> (в случае установления </w:t>
      </w:r>
      <w:r w:rsidR="0049385E" w:rsidRPr="00397E2A">
        <w:rPr>
          <w:rStyle w:val="h-normal"/>
          <w:sz w:val="28"/>
          <w:szCs w:val="28"/>
        </w:rPr>
        <w:t>заказчиком</w:t>
      </w:r>
      <w:r w:rsidRPr="00397E2A">
        <w:rPr>
          <w:rStyle w:val="h-normal"/>
          <w:sz w:val="28"/>
          <w:szCs w:val="28"/>
        </w:rPr>
        <w:t xml:space="preserve"> такого требования в документации о закупке);</w:t>
      </w:r>
    </w:p>
    <w:p w14:paraId="6463923E" w14:textId="77777777" w:rsidR="006D03F4" w:rsidRPr="00397E2A" w:rsidRDefault="006D03F4" w:rsidP="00FC5A21">
      <w:pPr>
        <w:tabs>
          <w:tab w:val="left" w:pos="4820"/>
        </w:tabs>
        <w:ind w:firstLine="567"/>
        <w:jc w:val="both"/>
      </w:pPr>
      <w:r w:rsidRPr="00397E2A">
        <w:rPr>
          <w:rStyle w:val="h-normal"/>
          <w:sz w:val="28"/>
          <w:szCs w:val="28"/>
        </w:rPr>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14:paraId="5AEE3C73" w14:textId="77777777" w:rsidR="006D03F4" w:rsidRPr="00397E2A" w:rsidRDefault="006D03F4" w:rsidP="00FC5A21">
      <w:pPr>
        <w:tabs>
          <w:tab w:val="left" w:pos="4820"/>
        </w:tabs>
        <w:ind w:firstLine="567"/>
        <w:jc w:val="both"/>
      </w:pPr>
      <w:r w:rsidRPr="00397E2A">
        <w:rPr>
          <w:rStyle w:val="h-normal"/>
          <w:sz w:val="28"/>
          <w:szCs w:val="28"/>
        </w:rPr>
        <w:lastRenderedPageBreak/>
        <w:t>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аудиторских организаций (далее - международные сети аудиторских организаций);</w:t>
      </w:r>
    </w:p>
    <w:p w14:paraId="0091DF26" w14:textId="77777777" w:rsidR="006D03F4" w:rsidRPr="00397E2A" w:rsidRDefault="006D03F4" w:rsidP="00FC5A21">
      <w:pPr>
        <w:tabs>
          <w:tab w:val="left" w:pos="4820"/>
        </w:tabs>
        <w:ind w:firstLine="567"/>
        <w:jc w:val="both"/>
      </w:pPr>
      <w:r w:rsidRPr="00397E2A">
        <w:rPr>
          <w:rStyle w:val="h-normal"/>
          <w:sz w:val="28"/>
          <w:szCs w:val="28"/>
        </w:rPr>
        <w:t>минимальной позиции участников в рейтинге международных сетей аудиторских организаций.</w:t>
      </w:r>
    </w:p>
    <w:p w14:paraId="772A6056" w14:textId="5182C093" w:rsidR="006D03F4" w:rsidRPr="00397E2A" w:rsidRDefault="006D03F4" w:rsidP="00FC5A21">
      <w:pPr>
        <w:tabs>
          <w:tab w:val="left" w:pos="4820"/>
        </w:tabs>
        <w:ind w:firstLine="567"/>
        <w:jc w:val="both"/>
      </w:pPr>
      <w:r w:rsidRPr="00397E2A">
        <w:rPr>
          <w:rStyle w:val="h-normal"/>
          <w:sz w:val="28"/>
          <w:szCs w:val="28"/>
        </w:rPr>
        <w:t>Положения</w:t>
      </w:r>
      <w:r w:rsidR="008A6292" w:rsidRPr="00397E2A">
        <w:rPr>
          <w:rStyle w:val="h-normal"/>
          <w:sz w:val="28"/>
          <w:szCs w:val="28"/>
        </w:rPr>
        <w:t xml:space="preserve"> </w:t>
      </w:r>
      <w:r w:rsidRPr="00397E2A">
        <w:rPr>
          <w:rStyle w:val="colorff00ff"/>
          <w:sz w:val="28"/>
          <w:szCs w:val="28"/>
        </w:rPr>
        <w:t>абзацев четвертого</w:t>
      </w:r>
      <w:r w:rsidR="008A6292" w:rsidRPr="00397E2A">
        <w:rPr>
          <w:rStyle w:val="colorff00ff"/>
          <w:sz w:val="28"/>
          <w:szCs w:val="28"/>
        </w:rPr>
        <w:t xml:space="preserve"> </w:t>
      </w:r>
      <w:r w:rsidRPr="00397E2A">
        <w:rPr>
          <w:rStyle w:val="h-normal"/>
          <w:sz w:val="28"/>
          <w:szCs w:val="28"/>
        </w:rPr>
        <w:t>-</w:t>
      </w:r>
      <w:r w:rsidR="008A6292" w:rsidRPr="00397E2A">
        <w:rPr>
          <w:rStyle w:val="h-normal"/>
          <w:sz w:val="28"/>
          <w:szCs w:val="28"/>
        </w:rPr>
        <w:t xml:space="preserve"> </w:t>
      </w:r>
      <w:r w:rsidRPr="00397E2A">
        <w:rPr>
          <w:rStyle w:val="colorff00ff"/>
          <w:sz w:val="28"/>
          <w:szCs w:val="28"/>
        </w:rPr>
        <w:t>шестого части первой</w:t>
      </w:r>
      <w:r w:rsidR="008A6292" w:rsidRPr="00397E2A">
        <w:rPr>
          <w:rStyle w:val="colorff00ff"/>
          <w:sz w:val="28"/>
          <w:szCs w:val="28"/>
        </w:rPr>
        <w:t xml:space="preserve"> </w:t>
      </w:r>
      <w:r w:rsidRPr="00397E2A">
        <w:rPr>
          <w:rStyle w:val="h-normal"/>
          <w:sz w:val="28"/>
          <w:szCs w:val="28"/>
        </w:rPr>
        <w:t>настоящего подпункта не применяются в случаях, когда:</w:t>
      </w:r>
    </w:p>
    <w:p w14:paraId="2FBEB18A" w14:textId="77777777" w:rsidR="006D03F4" w:rsidRPr="00397E2A" w:rsidRDefault="006D03F4" w:rsidP="00FC5A21">
      <w:pPr>
        <w:tabs>
          <w:tab w:val="left" w:pos="4820"/>
        </w:tabs>
        <w:ind w:firstLine="567"/>
        <w:jc w:val="both"/>
      </w:pPr>
      <w:r w:rsidRPr="00397E2A">
        <w:rPr>
          <w:rStyle w:val="h-normal"/>
          <w:sz w:val="28"/>
          <w:szCs w:val="28"/>
        </w:rPr>
        <w:t>осуществляются закупки за счет собственных средств аудиторских услуг по проведению обязательного аудита годовой финансовой отчетности, составленной в соответствии с МСФО;</w:t>
      </w:r>
    </w:p>
    <w:p w14:paraId="41ADC889" w14:textId="6D766356" w:rsidR="006D03F4" w:rsidRPr="00397E2A" w:rsidRDefault="006D03F4" w:rsidP="00FC5A21">
      <w:pPr>
        <w:tabs>
          <w:tab w:val="left" w:pos="4820"/>
        </w:tabs>
        <w:ind w:firstLine="567"/>
        <w:jc w:val="both"/>
      </w:pPr>
      <w:r w:rsidRPr="00397E2A">
        <w:rPr>
          <w:rStyle w:val="h-normal"/>
          <w:sz w:val="28"/>
          <w:szCs w:val="28"/>
        </w:rPr>
        <w:t>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w:t>
      </w:r>
      <w:r w:rsidR="008A6292" w:rsidRPr="00397E2A">
        <w:rPr>
          <w:rStyle w:val="h-normal"/>
          <w:sz w:val="28"/>
          <w:szCs w:val="28"/>
        </w:rPr>
        <w:t xml:space="preserve"> </w:t>
      </w:r>
      <w:r w:rsidRPr="00397E2A">
        <w:rPr>
          <w:rStyle w:val="colorff00ff"/>
          <w:sz w:val="28"/>
          <w:szCs w:val="28"/>
        </w:rPr>
        <w:t>МСФО</w:t>
      </w:r>
      <w:r w:rsidRPr="00397E2A">
        <w:rPr>
          <w:rStyle w:val="h-normal"/>
          <w:sz w:val="28"/>
          <w:szCs w:val="28"/>
        </w:rPr>
        <w:t>;</w:t>
      </w:r>
    </w:p>
    <w:p w14:paraId="42F2FB99" w14:textId="7CD3C670" w:rsidR="006D03F4" w:rsidRPr="00397E2A" w:rsidRDefault="006D03F4" w:rsidP="00FC5A21">
      <w:pPr>
        <w:tabs>
          <w:tab w:val="left" w:pos="4820"/>
        </w:tabs>
        <w:ind w:firstLine="567"/>
        <w:jc w:val="both"/>
      </w:pPr>
      <w:r w:rsidRPr="00397E2A">
        <w:rPr>
          <w:rStyle w:val="h-normal"/>
          <w:sz w:val="28"/>
          <w:szCs w:val="28"/>
        </w:rPr>
        <w:t>требования, указанные в</w:t>
      </w:r>
      <w:r w:rsidR="008A6292" w:rsidRPr="00397E2A">
        <w:rPr>
          <w:rStyle w:val="h-normal"/>
          <w:sz w:val="28"/>
          <w:szCs w:val="28"/>
        </w:rPr>
        <w:t xml:space="preserve"> </w:t>
      </w:r>
      <w:r w:rsidRPr="00397E2A">
        <w:rPr>
          <w:rStyle w:val="colorff00ff"/>
          <w:sz w:val="28"/>
          <w:szCs w:val="28"/>
        </w:rPr>
        <w:t>абзацах четвертом</w:t>
      </w:r>
      <w:r w:rsidR="008A6292" w:rsidRPr="00397E2A">
        <w:rPr>
          <w:rStyle w:val="colorff00ff"/>
          <w:sz w:val="28"/>
          <w:szCs w:val="28"/>
        </w:rPr>
        <w:t xml:space="preserve"> </w:t>
      </w:r>
      <w:r w:rsidRPr="00397E2A">
        <w:rPr>
          <w:rStyle w:val="h-normal"/>
          <w:sz w:val="28"/>
          <w:szCs w:val="28"/>
        </w:rPr>
        <w:t>-</w:t>
      </w:r>
      <w:r w:rsidR="008A6292" w:rsidRPr="00397E2A">
        <w:rPr>
          <w:rStyle w:val="h-normal"/>
          <w:sz w:val="28"/>
          <w:szCs w:val="28"/>
        </w:rPr>
        <w:t xml:space="preserve"> </w:t>
      </w:r>
      <w:r w:rsidRPr="00397E2A">
        <w:rPr>
          <w:rStyle w:val="colorff00ff"/>
          <w:sz w:val="28"/>
          <w:szCs w:val="28"/>
        </w:rPr>
        <w:t>шестом части первой</w:t>
      </w:r>
      <w:r w:rsidR="008A6292" w:rsidRPr="00397E2A">
        <w:rPr>
          <w:rStyle w:val="fake-non-breaking-space"/>
          <w:sz w:val="28"/>
          <w:szCs w:val="28"/>
        </w:rPr>
        <w:t xml:space="preserve"> </w:t>
      </w:r>
      <w:r w:rsidRPr="00397E2A">
        <w:rPr>
          <w:rStyle w:val="h-normal"/>
          <w:sz w:val="28"/>
          <w:szCs w:val="28"/>
        </w:rPr>
        <w:t>настоящего подпункта, являются требованиями внешних пользователей отчетности &lt;*&gt;.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w:t>
      </w:r>
    </w:p>
    <w:p w14:paraId="5BA558DF" w14:textId="3278964A" w:rsidR="006D03F4" w:rsidRPr="00397E2A" w:rsidRDefault="008A6292" w:rsidP="00FC5A21">
      <w:pPr>
        <w:tabs>
          <w:tab w:val="left" w:pos="4820"/>
        </w:tabs>
        <w:ind w:firstLine="567"/>
        <w:jc w:val="both"/>
      </w:pPr>
      <w:r w:rsidRPr="00397E2A">
        <w:rPr>
          <w:rStyle w:val="h-normal"/>
          <w:sz w:val="28"/>
          <w:szCs w:val="28"/>
        </w:rPr>
        <w:t>8</w:t>
      </w:r>
      <w:r w:rsidR="0049385E" w:rsidRPr="00397E2A">
        <w:rPr>
          <w:rStyle w:val="h-normal"/>
          <w:sz w:val="28"/>
          <w:szCs w:val="28"/>
        </w:rPr>
        <w:t>7</w:t>
      </w:r>
      <w:r w:rsidR="006D03F4" w:rsidRPr="00397E2A">
        <w:rPr>
          <w:rStyle w:val="h-normal"/>
          <w:sz w:val="28"/>
          <w:szCs w:val="28"/>
        </w:rPr>
        <w:t xml:space="preserve">. </w:t>
      </w:r>
      <w:r w:rsidR="00DF7B2E" w:rsidRPr="00397E2A">
        <w:rPr>
          <w:rStyle w:val="h-normal"/>
          <w:sz w:val="28"/>
          <w:szCs w:val="28"/>
        </w:rPr>
        <w:t xml:space="preserve">В </w:t>
      </w:r>
      <w:r w:rsidR="006D03F4" w:rsidRPr="00397E2A">
        <w:rPr>
          <w:rStyle w:val="h-normal"/>
          <w:sz w:val="28"/>
          <w:szCs w:val="28"/>
        </w:rPr>
        <w:t>документации о закупке</w:t>
      </w:r>
      <w:r w:rsidR="00DF7B2E" w:rsidRPr="00397E2A">
        <w:rPr>
          <w:rStyle w:val="h-normal"/>
          <w:sz w:val="28"/>
          <w:szCs w:val="28"/>
        </w:rPr>
        <w:t xml:space="preserve"> в обязательном порядке должен быть установлен</w:t>
      </w:r>
      <w:r w:rsidR="006D03F4" w:rsidRPr="00397E2A">
        <w:rPr>
          <w:rStyle w:val="h-normal"/>
          <w:sz w:val="28"/>
          <w:szCs w:val="28"/>
        </w:rPr>
        <w:t xml:space="preserve"> критерий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а также не менее трех нестоимостных критериев оценки и сравнения предложений участников (далее - нестоимостные критерии), при формировании которых могут учитываться:</w:t>
      </w:r>
    </w:p>
    <w:p w14:paraId="714F3E92" w14:textId="77777777" w:rsidR="006D03F4" w:rsidRPr="00397E2A" w:rsidRDefault="006D03F4" w:rsidP="00FC5A21">
      <w:pPr>
        <w:tabs>
          <w:tab w:val="left" w:pos="4820"/>
        </w:tabs>
        <w:ind w:firstLine="567"/>
        <w:jc w:val="both"/>
      </w:pPr>
      <w:r w:rsidRPr="00397E2A">
        <w:rPr>
          <w:rStyle w:val="h-normal"/>
          <w:sz w:val="28"/>
          <w:szCs w:val="28"/>
        </w:rPr>
        <w:t>наличие у участников (либо у их работников) опыта проведения аудита отчетности в сфере деятельности заказчика либо у организаций, сопоставимых по объему деятельности с заказчиком (в случае их наличия);</w:t>
      </w:r>
    </w:p>
    <w:p w14:paraId="082065E5" w14:textId="77777777" w:rsidR="006D03F4" w:rsidRPr="00397E2A" w:rsidRDefault="006D03F4" w:rsidP="00FC5A21">
      <w:pPr>
        <w:tabs>
          <w:tab w:val="left" w:pos="4820"/>
        </w:tabs>
        <w:ind w:firstLine="567"/>
        <w:jc w:val="both"/>
      </w:pPr>
      <w:r w:rsidRPr="00397E2A">
        <w:rPr>
          <w:rStyle w:val="h-normal"/>
          <w:sz w:val="28"/>
          <w:szCs w:val="28"/>
        </w:rPr>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p>
    <w:p w14:paraId="183AD1D3" w14:textId="1184A33A" w:rsidR="0049385E" w:rsidRPr="00397E2A" w:rsidRDefault="006D03F4" w:rsidP="00FC5A21">
      <w:pPr>
        <w:tabs>
          <w:tab w:val="left" w:pos="4820"/>
        </w:tabs>
        <w:ind w:firstLine="567"/>
        <w:jc w:val="both"/>
      </w:pPr>
      <w:r w:rsidRPr="00397E2A">
        <w:rPr>
          <w:rStyle w:val="h-normal"/>
          <w:sz w:val="28"/>
          <w:szCs w:val="28"/>
        </w:rPr>
        <w:t>результаты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p>
    <w:p w14:paraId="1FCFD065" w14:textId="2876A091" w:rsidR="006D03F4" w:rsidRPr="00397E2A" w:rsidRDefault="006D03F4" w:rsidP="00FC5A21">
      <w:pPr>
        <w:tabs>
          <w:tab w:val="left" w:pos="4820"/>
        </w:tabs>
        <w:ind w:firstLine="567"/>
        <w:jc w:val="both"/>
        <w:rPr>
          <w:rStyle w:val="h-normal"/>
          <w:sz w:val="28"/>
          <w:szCs w:val="28"/>
        </w:rPr>
      </w:pPr>
      <w:r w:rsidRPr="00397E2A">
        <w:rPr>
          <w:rStyle w:val="h-normal"/>
          <w:sz w:val="28"/>
          <w:szCs w:val="28"/>
        </w:rPr>
        <w:t>иная информация для формирования нестоимостных критериев</w:t>
      </w:r>
      <w:r w:rsidR="0049385E" w:rsidRPr="00397E2A">
        <w:rPr>
          <w:rStyle w:val="h-normal"/>
          <w:sz w:val="28"/>
          <w:szCs w:val="28"/>
        </w:rPr>
        <w:t xml:space="preserve">. </w:t>
      </w:r>
    </w:p>
    <w:p w14:paraId="51ACC078" w14:textId="77777777" w:rsidR="00475678" w:rsidRPr="00397E2A" w:rsidRDefault="00475678" w:rsidP="00FC5A21">
      <w:pPr>
        <w:tabs>
          <w:tab w:val="left" w:pos="4820"/>
        </w:tabs>
        <w:ind w:firstLine="709"/>
        <w:jc w:val="both"/>
      </w:pPr>
      <w:r w:rsidRPr="00397E2A">
        <w:rPr>
          <w:rStyle w:val="h-normal"/>
          <w:sz w:val="28"/>
          <w:szCs w:val="28"/>
        </w:rPr>
        <w:t>--------------------------------</w:t>
      </w:r>
    </w:p>
    <w:p w14:paraId="6B60A2EB" w14:textId="77777777" w:rsidR="00475678" w:rsidRPr="00397E2A" w:rsidRDefault="00475678" w:rsidP="00FC5A21">
      <w:pPr>
        <w:tabs>
          <w:tab w:val="left" w:pos="4820"/>
        </w:tabs>
        <w:ind w:firstLine="709"/>
        <w:jc w:val="both"/>
      </w:pPr>
      <w:r w:rsidRPr="00397E2A">
        <w:rPr>
          <w:rStyle w:val="h-normal"/>
          <w:i/>
          <w:iCs/>
          <w:sz w:val="20"/>
          <w:szCs w:val="20"/>
        </w:rPr>
        <w:t>&lt;*&gt; Под внешними пользователями отчетности понимаются инвесторы, кредиторы, государственные органы, зарубежные контрагенты и международные финансовые организации.</w:t>
      </w:r>
      <w:r w:rsidRPr="00397E2A">
        <w:rPr>
          <w:rStyle w:val="fake-non-breaking-space"/>
          <w:sz w:val="28"/>
          <w:szCs w:val="28"/>
        </w:rPr>
        <w:t> </w:t>
      </w:r>
    </w:p>
    <w:p w14:paraId="69FAB2DD" w14:textId="77777777" w:rsidR="00475678" w:rsidRPr="00397E2A" w:rsidRDefault="00475678" w:rsidP="00FC5A21">
      <w:pPr>
        <w:tabs>
          <w:tab w:val="left" w:pos="4820"/>
        </w:tabs>
        <w:ind w:firstLine="567"/>
        <w:jc w:val="both"/>
      </w:pPr>
    </w:p>
    <w:p w14:paraId="027A760E" w14:textId="59CEBA21" w:rsidR="006D03F4" w:rsidRPr="00397E2A" w:rsidRDefault="008A6292" w:rsidP="00FC5A21">
      <w:pPr>
        <w:tabs>
          <w:tab w:val="left" w:pos="4820"/>
        </w:tabs>
        <w:ind w:firstLine="567"/>
        <w:jc w:val="both"/>
        <w:rPr>
          <w:sz w:val="28"/>
          <w:szCs w:val="28"/>
        </w:rPr>
      </w:pPr>
      <w:r w:rsidRPr="00397E2A">
        <w:rPr>
          <w:rStyle w:val="h-normal"/>
          <w:sz w:val="28"/>
          <w:szCs w:val="28"/>
        </w:rPr>
        <w:lastRenderedPageBreak/>
        <w:t>8</w:t>
      </w:r>
      <w:r w:rsidR="0049385E" w:rsidRPr="00397E2A">
        <w:rPr>
          <w:rStyle w:val="h-normal"/>
          <w:sz w:val="28"/>
          <w:szCs w:val="28"/>
        </w:rPr>
        <w:t>8</w:t>
      </w:r>
      <w:r w:rsidR="006D03F4" w:rsidRPr="00397E2A">
        <w:rPr>
          <w:rStyle w:val="h-normal"/>
          <w:sz w:val="28"/>
          <w:szCs w:val="28"/>
        </w:rPr>
        <w:t xml:space="preserve">. </w:t>
      </w:r>
      <w:r w:rsidR="0049385E" w:rsidRPr="00397E2A">
        <w:rPr>
          <w:rStyle w:val="h-normal"/>
          <w:sz w:val="28"/>
          <w:szCs w:val="28"/>
        </w:rPr>
        <w:t>О</w:t>
      </w:r>
      <w:r w:rsidR="006D03F4" w:rsidRPr="00397E2A">
        <w:rPr>
          <w:rStyle w:val="h-normal"/>
          <w:sz w:val="28"/>
          <w:szCs w:val="28"/>
        </w:rPr>
        <w:t xml:space="preserve">ценка и сравнение предложений участников проводятся в соответствии с критерием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xml:space="preserve"> и нестоимостными критериями в зависимости от их удельного веса, установленного </w:t>
      </w:r>
      <w:r w:rsidR="00DF7B2E" w:rsidRPr="00397E2A">
        <w:rPr>
          <w:rStyle w:val="h-normal"/>
          <w:sz w:val="28"/>
          <w:szCs w:val="28"/>
        </w:rPr>
        <w:t>заказчиком</w:t>
      </w:r>
      <w:r w:rsidR="006D03F4" w:rsidRPr="00397E2A">
        <w:rPr>
          <w:rStyle w:val="h-normal"/>
          <w:sz w:val="28"/>
          <w:szCs w:val="28"/>
        </w:rPr>
        <w:t xml:space="preserve"> в документации о закупке. При этом удельный вес критерия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xml:space="preserve"> должен составлять не менее 40, но не более 50 процентов. Удельный вес каждого из нестоимостных критериев не должен превышать 20 процентов.</w:t>
      </w:r>
    </w:p>
    <w:p w14:paraId="2F0FB5E1" w14:textId="0079A530" w:rsidR="006D03F4" w:rsidRPr="00397E2A" w:rsidRDefault="00DF7B2E" w:rsidP="00FC5A21">
      <w:pPr>
        <w:tabs>
          <w:tab w:val="left" w:pos="4820"/>
        </w:tabs>
        <w:ind w:firstLine="567"/>
        <w:jc w:val="both"/>
        <w:rPr>
          <w:sz w:val="28"/>
          <w:szCs w:val="28"/>
        </w:rPr>
      </w:pPr>
      <w:r w:rsidRPr="00397E2A">
        <w:rPr>
          <w:rStyle w:val="h-normal"/>
          <w:sz w:val="28"/>
          <w:szCs w:val="28"/>
        </w:rPr>
        <w:t xml:space="preserve">После проведения </w:t>
      </w:r>
      <w:r w:rsidR="003A6783" w:rsidRPr="00397E2A">
        <w:rPr>
          <w:rStyle w:val="h-normal"/>
          <w:sz w:val="28"/>
          <w:szCs w:val="28"/>
        </w:rPr>
        <w:t>процедуры улучшения предложений в</w:t>
      </w:r>
      <w:r w:rsidRPr="00397E2A">
        <w:rPr>
          <w:rStyle w:val="h-normal"/>
          <w:sz w:val="28"/>
          <w:szCs w:val="28"/>
        </w:rPr>
        <w:t xml:space="preserve"> соответствии с Главой</w:t>
      </w:r>
      <w:r w:rsidR="0049385E" w:rsidRPr="00397E2A">
        <w:rPr>
          <w:rStyle w:val="h-normal"/>
          <w:sz w:val="28"/>
          <w:szCs w:val="28"/>
        </w:rPr>
        <w:t xml:space="preserve"> 4</w:t>
      </w:r>
      <w:r w:rsidRPr="00397E2A">
        <w:rPr>
          <w:rStyle w:val="h-normal"/>
          <w:sz w:val="28"/>
          <w:szCs w:val="28"/>
        </w:rPr>
        <w:t xml:space="preserve"> настоящей Инструкции</w:t>
      </w:r>
      <w:r w:rsidR="0049385E" w:rsidRPr="00397E2A">
        <w:rPr>
          <w:rStyle w:val="h-normal"/>
          <w:sz w:val="28"/>
          <w:szCs w:val="28"/>
        </w:rPr>
        <w:t xml:space="preserve">, </w:t>
      </w:r>
      <w:r w:rsidRPr="00397E2A">
        <w:rPr>
          <w:rStyle w:val="h-normal"/>
          <w:sz w:val="28"/>
          <w:szCs w:val="28"/>
        </w:rPr>
        <w:t>п</w:t>
      </w:r>
      <w:r w:rsidR="006D03F4" w:rsidRPr="00397E2A">
        <w:rPr>
          <w:rStyle w:val="h-normal"/>
          <w:sz w:val="28"/>
          <w:szCs w:val="28"/>
        </w:rPr>
        <w:t xml:space="preserve">ри оценке и сравнении предложений участников по решению </w:t>
      </w:r>
      <w:r w:rsidRPr="00397E2A">
        <w:rPr>
          <w:rStyle w:val="h-normal"/>
          <w:sz w:val="28"/>
          <w:szCs w:val="28"/>
        </w:rPr>
        <w:t xml:space="preserve">заказчика </w:t>
      </w:r>
      <w:r w:rsidR="006D03F4" w:rsidRPr="00397E2A">
        <w:rPr>
          <w:rStyle w:val="h-normal"/>
          <w:sz w:val="28"/>
          <w:szCs w:val="28"/>
        </w:rPr>
        <w:t>допускается проведение с участниками, получившими равную максимальную оценку по нестоимостным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w:t>
      </w:r>
    </w:p>
    <w:p w14:paraId="08C13476" w14:textId="0767F900" w:rsidR="006D03F4" w:rsidRPr="00397E2A" w:rsidRDefault="006D03F4" w:rsidP="00FC5A21">
      <w:pPr>
        <w:tabs>
          <w:tab w:val="left" w:pos="4820"/>
        </w:tabs>
        <w:ind w:firstLine="567"/>
        <w:jc w:val="both"/>
        <w:rPr>
          <w:rStyle w:val="h-normal"/>
          <w:sz w:val="28"/>
          <w:szCs w:val="28"/>
        </w:rPr>
      </w:pPr>
      <w:r w:rsidRPr="00397E2A">
        <w:rPr>
          <w:rStyle w:val="h-normal"/>
          <w:sz w:val="28"/>
          <w:szCs w:val="28"/>
        </w:rPr>
        <w:t xml:space="preserve">Сравнение предложений участников по критерию </w:t>
      </w:r>
      <w:r w:rsidR="00DF7B2E" w:rsidRPr="00397E2A">
        <w:rPr>
          <w:rStyle w:val="h-normal"/>
          <w:sz w:val="28"/>
          <w:szCs w:val="28"/>
        </w:rPr>
        <w:t>«</w:t>
      </w:r>
      <w:r w:rsidRPr="00397E2A">
        <w:rPr>
          <w:rStyle w:val="h-normal"/>
          <w:sz w:val="28"/>
          <w:szCs w:val="28"/>
        </w:rPr>
        <w:t>цена предложения</w:t>
      </w:r>
      <w:r w:rsidR="00DF7B2E" w:rsidRPr="00397E2A">
        <w:rPr>
          <w:rStyle w:val="h-normal"/>
          <w:sz w:val="28"/>
          <w:szCs w:val="28"/>
        </w:rPr>
        <w:t>»</w:t>
      </w:r>
      <w:r w:rsidRPr="00397E2A">
        <w:rPr>
          <w:rStyle w:val="h-normal"/>
          <w:sz w:val="28"/>
          <w:szCs w:val="28"/>
        </w:rPr>
        <w:t xml:space="preserve"> производится без учета включенного в цену предложения налога на добавленную стоимость в случае, если в соответствии с законодательством заказчик вправе принять данный налог к вычету</w:t>
      </w:r>
      <w:r w:rsidR="0049385E" w:rsidRPr="00397E2A">
        <w:rPr>
          <w:rStyle w:val="h-normal"/>
          <w:sz w:val="28"/>
          <w:szCs w:val="28"/>
        </w:rPr>
        <w:t>.</w:t>
      </w:r>
    </w:p>
    <w:p w14:paraId="0915A868" w14:textId="77777777" w:rsidR="00796410" w:rsidRPr="00397E2A" w:rsidRDefault="00796410" w:rsidP="00FC5A21">
      <w:pPr>
        <w:tabs>
          <w:tab w:val="left" w:pos="4820"/>
        </w:tabs>
        <w:ind w:firstLine="540"/>
        <w:jc w:val="center"/>
        <w:outlineLvl w:val="1"/>
        <w:rPr>
          <w:sz w:val="28"/>
          <w:szCs w:val="28"/>
        </w:rPr>
      </w:pPr>
    </w:p>
    <w:p w14:paraId="38E2580B" w14:textId="1BEBFD4B" w:rsidR="003F4CA5" w:rsidRPr="00397E2A" w:rsidRDefault="003F4CA5" w:rsidP="00FC5A21">
      <w:pPr>
        <w:tabs>
          <w:tab w:val="left" w:pos="4820"/>
        </w:tabs>
        <w:ind w:firstLine="540"/>
        <w:jc w:val="center"/>
        <w:outlineLvl w:val="1"/>
        <w:rPr>
          <w:sz w:val="28"/>
          <w:szCs w:val="28"/>
        </w:rPr>
      </w:pPr>
      <w:r w:rsidRPr="00397E2A">
        <w:rPr>
          <w:sz w:val="28"/>
          <w:szCs w:val="28"/>
        </w:rPr>
        <w:t xml:space="preserve">Глава </w:t>
      </w:r>
      <w:r w:rsidR="00796410" w:rsidRPr="00397E2A">
        <w:rPr>
          <w:sz w:val="28"/>
          <w:szCs w:val="28"/>
        </w:rPr>
        <w:t>7</w:t>
      </w:r>
    </w:p>
    <w:p w14:paraId="5E5882D9" w14:textId="77777777" w:rsidR="003F4CA5" w:rsidRPr="00397E2A" w:rsidRDefault="003F4CA5" w:rsidP="00FC5A21">
      <w:pPr>
        <w:tabs>
          <w:tab w:val="left" w:pos="4820"/>
        </w:tabs>
        <w:ind w:firstLine="540"/>
        <w:jc w:val="center"/>
        <w:outlineLvl w:val="1"/>
        <w:rPr>
          <w:sz w:val="28"/>
          <w:szCs w:val="28"/>
        </w:rPr>
      </w:pPr>
      <w:r w:rsidRPr="00397E2A">
        <w:rPr>
          <w:sz w:val="28"/>
          <w:szCs w:val="28"/>
        </w:rPr>
        <w:t>РАЗРЕШЕНИЕ РАЗНОГЛАСИЙ,</w:t>
      </w:r>
    </w:p>
    <w:p w14:paraId="04A0AB68"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СВЯЗАННЫХ С ПРОВЕДЕНИЕМ ПРОЦЕДУР ЗАКУПОК</w:t>
      </w:r>
    </w:p>
    <w:p w14:paraId="22DC6FD4" w14:textId="2A341121" w:rsidR="003F4CA5" w:rsidRPr="00397E2A" w:rsidRDefault="00796410" w:rsidP="00FC5A21">
      <w:pPr>
        <w:tabs>
          <w:tab w:val="left" w:pos="4820"/>
        </w:tabs>
        <w:ind w:firstLine="540"/>
        <w:jc w:val="both"/>
        <w:outlineLvl w:val="0"/>
        <w:rPr>
          <w:sz w:val="28"/>
          <w:szCs w:val="28"/>
        </w:rPr>
      </w:pPr>
      <w:r w:rsidRPr="00397E2A">
        <w:rPr>
          <w:sz w:val="28"/>
          <w:szCs w:val="28"/>
        </w:rPr>
        <w:t>8</w:t>
      </w:r>
      <w:r w:rsidR="0049385E" w:rsidRPr="00397E2A">
        <w:rPr>
          <w:sz w:val="28"/>
          <w:szCs w:val="28"/>
        </w:rPr>
        <w:t>9</w:t>
      </w:r>
      <w:r w:rsidR="003F4CA5" w:rsidRPr="00397E2A">
        <w:rPr>
          <w:sz w:val="28"/>
          <w:szCs w:val="28"/>
        </w:rPr>
        <w:t xml:space="preserve">. В случае если при осуществлении закупок решения и (или) действия (бездействие) </w:t>
      </w:r>
      <w:r w:rsidR="00551350" w:rsidRPr="00397E2A">
        <w:rPr>
          <w:sz w:val="28"/>
          <w:szCs w:val="28"/>
        </w:rPr>
        <w:t xml:space="preserve">заказчика </w:t>
      </w:r>
      <w:r w:rsidR="003F4CA5" w:rsidRPr="00397E2A">
        <w:rPr>
          <w:sz w:val="28"/>
          <w:szCs w:val="28"/>
        </w:rPr>
        <w:t xml:space="preserve">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w:t>
      </w:r>
      <w:r w:rsidR="00551350" w:rsidRPr="00397E2A">
        <w:rPr>
          <w:sz w:val="28"/>
          <w:szCs w:val="28"/>
        </w:rPr>
        <w:t>заказчику</w:t>
      </w:r>
      <w:r w:rsidR="003F4CA5" w:rsidRPr="00397E2A">
        <w:rPr>
          <w:sz w:val="28"/>
          <w:szCs w:val="28"/>
        </w:rPr>
        <w:t xml:space="preserve"> для целей урегулирования спора либо обжаловать такие решения и (или) действия (бездействие) в судебном порядке.</w:t>
      </w:r>
    </w:p>
    <w:p w14:paraId="7DBAD095" w14:textId="200E6604" w:rsidR="003F4CA5" w:rsidRPr="00397E2A" w:rsidRDefault="0049385E" w:rsidP="00FC5A21">
      <w:pPr>
        <w:tabs>
          <w:tab w:val="left" w:pos="4820"/>
        </w:tabs>
        <w:ind w:firstLine="540"/>
        <w:jc w:val="both"/>
        <w:outlineLvl w:val="1"/>
        <w:rPr>
          <w:sz w:val="28"/>
          <w:szCs w:val="28"/>
        </w:rPr>
      </w:pPr>
      <w:r w:rsidRPr="00397E2A">
        <w:rPr>
          <w:sz w:val="28"/>
          <w:szCs w:val="28"/>
        </w:rPr>
        <w:t>90</w:t>
      </w:r>
      <w:r w:rsidR="003F4CA5" w:rsidRPr="00397E2A">
        <w:rPr>
          <w:sz w:val="28"/>
          <w:szCs w:val="28"/>
        </w:rPr>
        <w:t xml:space="preserve">. Участник вправе подать жалобу в адрес </w:t>
      </w:r>
      <w:r w:rsidR="00551350" w:rsidRPr="00397E2A">
        <w:rPr>
          <w:sz w:val="28"/>
          <w:szCs w:val="28"/>
        </w:rPr>
        <w:t>заказчика</w:t>
      </w:r>
      <w:r w:rsidR="003F4CA5" w:rsidRPr="00397E2A">
        <w:rPr>
          <w:sz w:val="28"/>
          <w:szCs w:val="28"/>
        </w:rPr>
        <w:t xml:space="preserve"> на решения и (или) действия (бездействие) </w:t>
      </w:r>
      <w:r w:rsidR="00551350" w:rsidRPr="00397E2A">
        <w:rPr>
          <w:sz w:val="28"/>
          <w:szCs w:val="28"/>
        </w:rPr>
        <w:t>заказчика</w:t>
      </w:r>
      <w:r w:rsidR="003F4CA5" w:rsidRPr="00397E2A">
        <w:rPr>
          <w:sz w:val="28"/>
          <w:szCs w:val="28"/>
        </w:rPr>
        <w:t>, либо членов комиссии не позднее пяти рабочих дней с момента уведомления участника о выборе победителя либо ином результате закупки, а в случае, если стоимость закупки не превышает 3000 базовых величин на день принятия решения о выборе победителя, - трех рабочих дней.</w:t>
      </w:r>
    </w:p>
    <w:p w14:paraId="02E0E9A8" w14:textId="773168DC" w:rsidR="003F4CA5" w:rsidRPr="00397E2A" w:rsidRDefault="0049385E" w:rsidP="00FC5A21">
      <w:pPr>
        <w:tabs>
          <w:tab w:val="left" w:pos="4820"/>
        </w:tabs>
        <w:ind w:firstLine="540"/>
        <w:jc w:val="both"/>
        <w:outlineLvl w:val="1"/>
        <w:rPr>
          <w:sz w:val="28"/>
          <w:szCs w:val="28"/>
        </w:rPr>
      </w:pPr>
      <w:r w:rsidRPr="00397E2A">
        <w:rPr>
          <w:sz w:val="28"/>
          <w:szCs w:val="28"/>
        </w:rPr>
        <w:t>91</w:t>
      </w:r>
      <w:r w:rsidR="003F4CA5" w:rsidRPr="00397E2A">
        <w:rPr>
          <w:sz w:val="28"/>
          <w:szCs w:val="28"/>
        </w:rPr>
        <w:t xml:space="preserve">. Жалоба, подается в письменной форме и подлежит рассмотрению в соответствии с требованиями </w:t>
      </w:r>
      <w:hyperlink r:id="rId14" w:history="1">
        <w:r w:rsidR="003F4CA5" w:rsidRPr="00397E2A">
          <w:rPr>
            <w:rStyle w:val="a3"/>
            <w:color w:val="auto"/>
            <w:sz w:val="28"/>
            <w:szCs w:val="28"/>
          </w:rPr>
          <w:t xml:space="preserve">пунктов </w:t>
        </w:r>
        <w:r w:rsidRPr="00397E2A">
          <w:rPr>
            <w:rStyle w:val="a3"/>
            <w:color w:val="auto"/>
            <w:sz w:val="28"/>
            <w:szCs w:val="28"/>
          </w:rPr>
          <w:t>94-101</w:t>
        </w:r>
      </w:hyperlink>
      <w:r w:rsidR="003F4CA5" w:rsidRPr="00397E2A">
        <w:rPr>
          <w:sz w:val="28"/>
          <w:szCs w:val="28"/>
        </w:rPr>
        <w:t xml:space="preserve"> настояще</w:t>
      </w:r>
      <w:r w:rsidR="00551350" w:rsidRPr="00397E2A">
        <w:rPr>
          <w:sz w:val="28"/>
          <w:szCs w:val="28"/>
        </w:rPr>
        <w:t>й Инструкции</w:t>
      </w:r>
      <w:r w:rsidR="003F4CA5" w:rsidRPr="00397E2A">
        <w:rPr>
          <w:sz w:val="28"/>
          <w:szCs w:val="28"/>
        </w:rPr>
        <w:t xml:space="preserve"> руководителем </w:t>
      </w:r>
      <w:r w:rsidR="00551350" w:rsidRPr="00397E2A">
        <w:rPr>
          <w:sz w:val="28"/>
          <w:szCs w:val="28"/>
        </w:rPr>
        <w:t>заказчика</w:t>
      </w:r>
      <w:r w:rsidR="003F4CA5" w:rsidRPr="00397E2A">
        <w:rPr>
          <w:sz w:val="28"/>
          <w:szCs w:val="28"/>
        </w:rPr>
        <w:t xml:space="preserve"> либо иным уполномоченным на это лицом (лицами).</w:t>
      </w:r>
    </w:p>
    <w:p w14:paraId="09707986" w14:textId="25C9FE55" w:rsidR="003F4CA5" w:rsidRPr="00397E2A" w:rsidRDefault="0049385E" w:rsidP="00FC5A21">
      <w:pPr>
        <w:tabs>
          <w:tab w:val="left" w:pos="4820"/>
        </w:tabs>
        <w:ind w:firstLine="540"/>
        <w:jc w:val="both"/>
        <w:outlineLvl w:val="1"/>
        <w:rPr>
          <w:sz w:val="28"/>
          <w:szCs w:val="28"/>
        </w:rPr>
      </w:pPr>
      <w:r w:rsidRPr="00397E2A">
        <w:rPr>
          <w:sz w:val="28"/>
          <w:szCs w:val="28"/>
        </w:rPr>
        <w:t>92</w:t>
      </w:r>
      <w:r w:rsidR="003F4CA5" w:rsidRPr="00397E2A">
        <w:rPr>
          <w:sz w:val="28"/>
          <w:szCs w:val="28"/>
        </w:rPr>
        <w:t>. Жалоба не подлежит рассмотрению в порядке, предусмотренном настоящей Главой если она подана:</w:t>
      </w:r>
    </w:p>
    <w:p w14:paraId="3AF2B298" w14:textId="07640BDA" w:rsidR="003F4CA5" w:rsidRPr="00397E2A" w:rsidRDefault="003F4CA5" w:rsidP="00FC5A21">
      <w:pPr>
        <w:tabs>
          <w:tab w:val="left" w:pos="4820"/>
        </w:tabs>
        <w:ind w:firstLine="540"/>
        <w:jc w:val="both"/>
        <w:outlineLvl w:val="1"/>
        <w:rPr>
          <w:sz w:val="28"/>
          <w:szCs w:val="28"/>
        </w:rPr>
      </w:pPr>
      <w:r w:rsidRPr="00397E2A">
        <w:rPr>
          <w:sz w:val="28"/>
          <w:szCs w:val="28"/>
        </w:rPr>
        <w:t xml:space="preserve">по истечении срока, установленного пунктом </w:t>
      </w:r>
      <w:r w:rsidR="00B26890" w:rsidRPr="00397E2A">
        <w:rPr>
          <w:sz w:val="28"/>
          <w:szCs w:val="28"/>
        </w:rPr>
        <w:t>90</w:t>
      </w:r>
      <w:r w:rsidRPr="00397E2A">
        <w:rPr>
          <w:sz w:val="28"/>
          <w:szCs w:val="28"/>
        </w:rPr>
        <w:t xml:space="preserve"> настояще</w:t>
      </w:r>
      <w:r w:rsidR="00551350" w:rsidRPr="00397E2A">
        <w:rPr>
          <w:sz w:val="28"/>
          <w:szCs w:val="28"/>
        </w:rPr>
        <w:t>й Инструкции</w:t>
      </w:r>
      <w:r w:rsidRPr="00397E2A">
        <w:rPr>
          <w:sz w:val="28"/>
          <w:szCs w:val="28"/>
        </w:rPr>
        <w:t>;</w:t>
      </w:r>
    </w:p>
    <w:p w14:paraId="0BBA426F" w14:textId="09E02EC9" w:rsidR="003F4CA5" w:rsidRPr="00397E2A" w:rsidRDefault="003F4CA5" w:rsidP="00FC5A21">
      <w:pPr>
        <w:tabs>
          <w:tab w:val="left" w:pos="4820"/>
        </w:tabs>
        <w:ind w:firstLine="540"/>
        <w:jc w:val="both"/>
        <w:outlineLvl w:val="1"/>
        <w:rPr>
          <w:sz w:val="28"/>
          <w:szCs w:val="28"/>
        </w:rPr>
      </w:pPr>
      <w:r w:rsidRPr="00397E2A">
        <w:rPr>
          <w:sz w:val="28"/>
          <w:szCs w:val="28"/>
        </w:rPr>
        <w:t>не содержит мотивов (основания) жалобы, юридических фактов и иных обстоятельств, свидетельствующих о несоответствии законодательству или настояще</w:t>
      </w:r>
      <w:r w:rsidR="00551350" w:rsidRPr="00397E2A">
        <w:rPr>
          <w:sz w:val="28"/>
          <w:szCs w:val="28"/>
        </w:rPr>
        <w:t>й Инструкции</w:t>
      </w:r>
      <w:r w:rsidRPr="00397E2A">
        <w:rPr>
          <w:sz w:val="28"/>
          <w:szCs w:val="28"/>
        </w:rPr>
        <w:t xml:space="preserve">, действий (бездействия), решений </w:t>
      </w:r>
      <w:r w:rsidR="00551350" w:rsidRPr="00397E2A">
        <w:rPr>
          <w:sz w:val="28"/>
          <w:szCs w:val="28"/>
        </w:rPr>
        <w:t>заказчика</w:t>
      </w:r>
      <w:r w:rsidRPr="00397E2A">
        <w:rPr>
          <w:sz w:val="28"/>
          <w:szCs w:val="28"/>
        </w:rPr>
        <w:t>, его руководителя, члена комиссии;</w:t>
      </w:r>
    </w:p>
    <w:p w14:paraId="039362FC" w14:textId="77777777" w:rsidR="003F4CA5" w:rsidRPr="00397E2A" w:rsidRDefault="003F4CA5" w:rsidP="00FC5A21">
      <w:pPr>
        <w:tabs>
          <w:tab w:val="left" w:pos="4820"/>
        </w:tabs>
        <w:ind w:firstLine="540"/>
        <w:jc w:val="both"/>
        <w:outlineLvl w:val="1"/>
        <w:rPr>
          <w:sz w:val="28"/>
          <w:szCs w:val="28"/>
        </w:rPr>
      </w:pPr>
      <w:r w:rsidRPr="00397E2A">
        <w:rPr>
          <w:sz w:val="28"/>
          <w:szCs w:val="28"/>
        </w:rPr>
        <w:lastRenderedPageBreak/>
        <w:t>после заключения договора.</w:t>
      </w:r>
    </w:p>
    <w:p w14:paraId="48491C0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В таких случаях жалоба рассматривается в порядке, предусмотренном для рассмотрения обращений граждан и юридических лиц. </w:t>
      </w:r>
    </w:p>
    <w:p w14:paraId="37C571D7" w14:textId="0001F323" w:rsidR="003F4CA5" w:rsidRPr="00397E2A" w:rsidRDefault="00B26890" w:rsidP="00FC5A21">
      <w:pPr>
        <w:tabs>
          <w:tab w:val="left" w:pos="4820"/>
        </w:tabs>
        <w:ind w:firstLine="540"/>
        <w:jc w:val="both"/>
        <w:outlineLvl w:val="1"/>
        <w:rPr>
          <w:sz w:val="28"/>
          <w:szCs w:val="28"/>
        </w:rPr>
      </w:pPr>
      <w:r w:rsidRPr="00397E2A">
        <w:rPr>
          <w:sz w:val="28"/>
          <w:szCs w:val="28"/>
        </w:rPr>
        <w:t>93</w:t>
      </w:r>
      <w:r w:rsidR="003F4CA5" w:rsidRPr="00397E2A">
        <w:rPr>
          <w:sz w:val="28"/>
          <w:szCs w:val="28"/>
        </w:rPr>
        <w:t>. Жалоба должна содержать:</w:t>
      </w:r>
    </w:p>
    <w:p w14:paraId="2CAD2684" w14:textId="27821BBB" w:rsidR="003F4CA5" w:rsidRPr="00397E2A" w:rsidRDefault="003F4CA5" w:rsidP="00FC5A21">
      <w:pPr>
        <w:tabs>
          <w:tab w:val="left" w:pos="4820"/>
        </w:tabs>
        <w:ind w:firstLine="540"/>
        <w:jc w:val="both"/>
        <w:outlineLvl w:val="1"/>
        <w:rPr>
          <w:sz w:val="28"/>
          <w:szCs w:val="28"/>
        </w:rPr>
      </w:pPr>
      <w:r w:rsidRPr="00397E2A">
        <w:rPr>
          <w:sz w:val="28"/>
          <w:szCs w:val="28"/>
        </w:rPr>
        <w:t xml:space="preserve">наименование и юридический адрес </w:t>
      </w:r>
      <w:r w:rsidR="00551350" w:rsidRPr="00397E2A">
        <w:rPr>
          <w:sz w:val="28"/>
          <w:szCs w:val="28"/>
        </w:rPr>
        <w:t>заказчика</w:t>
      </w:r>
      <w:r w:rsidRPr="00397E2A">
        <w:rPr>
          <w:sz w:val="28"/>
          <w:szCs w:val="28"/>
        </w:rPr>
        <w:t>, которому направляется жалоба;</w:t>
      </w:r>
    </w:p>
    <w:p w14:paraId="09AB4E87" w14:textId="77777777" w:rsidR="003F4CA5" w:rsidRPr="00397E2A" w:rsidRDefault="003F4CA5" w:rsidP="00FC5A21">
      <w:pPr>
        <w:tabs>
          <w:tab w:val="left" w:pos="4820"/>
        </w:tabs>
        <w:ind w:firstLine="540"/>
        <w:jc w:val="both"/>
        <w:outlineLvl w:val="1"/>
        <w:rPr>
          <w:sz w:val="28"/>
          <w:szCs w:val="28"/>
        </w:rPr>
      </w:pPr>
      <w:r w:rsidRPr="00397E2A">
        <w:rPr>
          <w:sz w:val="28"/>
          <w:szCs w:val="28"/>
        </w:rPr>
        <w:t>полное наименование организации, ее юридический адрес либо фамилию, собственное имя, отчество (при его наличии) физического лица (индивидуального предпринимателя) данные о его месте жительства, которыми подается жалоба;</w:t>
      </w:r>
    </w:p>
    <w:p w14:paraId="0BF049D8" w14:textId="2CEC8F63" w:rsidR="003F4CA5" w:rsidRPr="00397E2A" w:rsidRDefault="003F4CA5" w:rsidP="00FC5A21">
      <w:pPr>
        <w:tabs>
          <w:tab w:val="left" w:pos="4820"/>
        </w:tabs>
        <w:ind w:firstLine="540"/>
        <w:jc w:val="both"/>
        <w:outlineLvl w:val="1"/>
        <w:rPr>
          <w:sz w:val="28"/>
          <w:szCs w:val="28"/>
        </w:rPr>
      </w:pPr>
      <w:r w:rsidRPr="00397E2A">
        <w:rPr>
          <w:sz w:val="28"/>
          <w:szCs w:val="28"/>
        </w:rPr>
        <w:t xml:space="preserve">наименование и юридический адрес, </w:t>
      </w:r>
      <w:r w:rsidR="00551350" w:rsidRPr="00397E2A">
        <w:rPr>
          <w:sz w:val="28"/>
          <w:szCs w:val="28"/>
        </w:rPr>
        <w:t>заказчика</w:t>
      </w:r>
      <w:r w:rsidRPr="00397E2A">
        <w:rPr>
          <w:sz w:val="28"/>
          <w:szCs w:val="28"/>
        </w:rPr>
        <w:t>, фамилию его руководителя, члена комиссии, действия (бездействие) или решение которых обжалуются;</w:t>
      </w:r>
    </w:p>
    <w:p w14:paraId="1C4D8ACF" w14:textId="77777777" w:rsidR="003F4CA5" w:rsidRPr="00397E2A" w:rsidRDefault="003F4CA5" w:rsidP="00FC5A21">
      <w:pPr>
        <w:tabs>
          <w:tab w:val="left" w:pos="4820"/>
        </w:tabs>
        <w:ind w:firstLine="540"/>
        <w:jc w:val="both"/>
        <w:outlineLvl w:val="1"/>
        <w:rPr>
          <w:sz w:val="28"/>
          <w:szCs w:val="28"/>
        </w:rPr>
      </w:pPr>
      <w:r w:rsidRPr="00397E2A">
        <w:rPr>
          <w:sz w:val="28"/>
          <w:szCs w:val="28"/>
        </w:rPr>
        <w:t>вид процедуры закупки, источник ее финансирования;</w:t>
      </w:r>
    </w:p>
    <w:p w14:paraId="65D2E889" w14:textId="41E41622" w:rsidR="003F4CA5" w:rsidRPr="00397E2A" w:rsidRDefault="003F4CA5" w:rsidP="00FC5A21">
      <w:pPr>
        <w:tabs>
          <w:tab w:val="left" w:pos="4820"/>
        </w:tabs>
        <w:ind w:firstLine="540"/>
        <w:jc w:val="both"/>
        <w:outlineLvl w:val="1"/>
        <w:rPr>
          <w:sz w:val="28"/>
          <w:szCs w:val="28"/>
        </w:rPr>
      </w:pPr>
      <w:r w:rsidRPr="00397E2A">
        <w:rPr>
          <w:sz w:val="28"/>
          <w:szCs w:val="28"/>
        </w:rPr>
        <w:t xml:space="preserve">мотивы (основания) жалобы с указанием юридических фактов и иных обстоятельств, свидетельствующих о несоответствии законодательству или </w:t>
      </w:r>
      <w:r w:rsidR="00551350" w:rsidRPr="00397E2A">
        <w:rPr>
          <w:sz w:val="28"/>
          <w:szCs w:val="28"/>
        </w:rPr>
        <w:t>настоящей Инструкции</w:t>
      </w:r>
      <w:r w:rsidRPr="00397E2A">
        <w:rPr>
          <w:sz w:val="28"/>
          <w:szCs w:val="28"/>
        </w:rPr>
        <w:t xml:space="preserve">, действий (бездействия), решений </w:t>
      </w:r>
      <w:r w:rsidR="00551350" w:rsidRPr="00397E2A">
        <w:rPr>
          <w:sz w:val="28"/>
          <w:szCs w:val="28"/>
        </w:rPr>
        <w:t>заказчика</w:t>
      </w:r>
      <w:r w:rsidRPr="00397E2A">
        <w:rPr>
          <w:sz w:val="28"/>
          <w:szCs w:val="28"/>
        </w:rPr>
        <w:t>, его руководителя, члена комиссии;</w:t>
      </w:r>
    </w:p>
    <w:p w14:paraId="672FB898" w14:textId="77777777" w:rsidR="003F4CA5" w:rsidRPr="00397E2A" w:rsidRDefault="003F4CA5" w:rsidP="00FC5A21">
      <w:pPr>
        <w:tabs>
          <w:tab w:val="left" w:pos="4820"/>
        </w:tabs>
        <w:ind w:firstLine="540"/>
        <w:jc w:val="both"/>
        <w:outlineLvl w:val="1"/>
        <w:rPr>
          <w:sz w:val="28"/>
          <w:szCs w:val="28"/>
        </w:rPr>
      </w:pPr>
      <w:r w:rsidRPr="00397E2A">
        <w:rPr>
          <w:sz w:val="28"/>
          <w:szCs w:val="28"/>
          <w:shd w:val="clear" w:color="auto" w:fill="FFFFFF"/>
        </w:rPr>
        <w:t>фамилию, собственное имя, отчество (если таковое имеется) либо инициалы руководителя или лица, уполномоченного в установленном порядке подписывать жалобу, подпись.</w:t>
      </w:r>
    </w:p>
    <w:p w14:paraId="2CC97D7B" w14:textId="495FCE92" w:rsidR="003F4CA5" w:rsidRPr="00397E2A" w:rsidRDefault="003F4CA5" w:rsidP="00FC5A21">
      <w:pPr>
        <w:tabs>
          <w:tab w:val="left" w:pos="4820"/>
        </w:tabs>
        <w:ind w:firstLine="540"/>
        <w:jc w:val="both"/>
        <w:outlineLvl w:val="1"/>
        <w:rPr>
          <w:sz w:val="28"/>
          <w:szCs w:val="28"/>
        </w:rPr>
      </w:pPr>
      <w:r w:rsidRPr="00397E2A">
        <w:rPr>
          <w:sz w:val="28"/>
          <w:szCs w:val="28"/>
        </w:rPr>
        <w:t xml:space="preserve">К жалобе могут прилагаться копии решений (писем), принятых (данных), </w:t>
      </w:r>
      <w:r w:rsidR="00551350" w:rsidRPr="00397E2A">
        <w:rPr>
          <w:sz w:val="28"/>
          <w:szCs w:val="28"/>
        </w:rPr>
        <w:t>заказчиком</w:t>
      </w:r>
      <w:r w:rsidRPr="00397E2A">
        <w:rPr>
          <w:sz w:val="28"/>
          <w:szCs w:val="28"/>
        </w:rPr>
        <w:t>, а также документы, необходимые для рассмотрения жалобы.</w:t>
      </w:r>
    </w:p>
    <w:p w14:paraId="48DF9E7E" w14:textId="644C2479" w:rsidR="003F4CA5" w:rsidRPr="00397E2A" w:rsidRDefault="00B26890" w:rsidP="00FC5A21">
      <w:pPr>
        <w:tabs>
          <w:tab w:val="left" w:pos="4820"/>
        </w:tabs>
        <w:ind w:firstLine="540"/>
        <w:jc w:val="both"/>
        <w:outlineLvl w:val="1"/>
        <w:rPr>
          <w:sz w:val="28"/>
          <w:szCs w:val="28"/>
        </w:rPr>
      </w:pPr>
      <w:r w:rsidRPr="00397E2A">
        <w:rPr>
          <w:sz w:val="28"/>
          <w:szCs w:val="28"/>
        </w:rPr>
        <w:t>94</w:t>
      </w:r>
      <w:r w:rsidR="003F4CA5" w:rsidRPr="00397E2A">
        <w:rPr>
          <w:sz w:val="28"/>
          <w:szCs w:val="28"/>
        </w:rPr>
        <w:t xml:space="preserve">. Руководитель </w:t>
      </w:r>
      <w:r w:rsidR="00551350" w:rsidRPr="00397E2A">
        <w:rPr>
          <w:sz w:val="28"/>
          <w:szCs w:val="28"/>
        </w:rPr>
        <w:t>заказчика</w:t>
      </w:r>
      <w:r w:rsidR="003F4CA5" w:rsidRPr="00397E2A">
        <w:rPr>
          <w:sz w:val="28"/>
          <w:szCs w:val="28"/>
        </w:rPr>
        <w:t xml:space="preserve"> (в его отсутствие лицо, исполняющее обязанности) приостанавливает процедуру закупки на срок до семи рабочих дней со дня поступления жалобы</w:t>
      </w:r>
      <w:r w:rsidRPr="00397E2A">
        <w:rPr>
          <w:sz w:val="28"/>
          <w:szCs w:val="28"/>
        </w:rPr>
        <w:t xml:space="preserve"> путем издания соответствующего приказа.</w:t>
      </w:r>
    </w:p>
    <w:p w14:paraId="45D01433" w14:textId="045A34AC" w:rsidR="003F4CA5" w:rsidRPr="00397E2A" w:rsidRDefault="003F4CA5" w:rsidP="00FC5A21">
      <w:pPr>
        <w:tabs>
          <w:tab w:val="left" w:pos="4820"/>
        </w:tabs>
        <w:ind w:firstLine="540"/>
        <w:jc w:val="both"/>
        <w:outlineLvl w:val="1"/>
        <w:rPr>
          <w:sz w:val="28"/>
          <w:szCs w:val="28"/>
        </w:rPr>
      </w:pPr>
      <w:r w:rsidRPr="00397E2A">
        <w:rPr>
          <w:sz w:val="28"/>
          <w:szCs w:val="28"/>
        </w:rPr>
        <w:t xml:space="preserve">Руководитель </w:t>
      </w:r>
      <w:r w:rsidR="00551350" w:rsidRPr="00397E2A">
        <w:rPr>
          <w:sz w:val="28"/>
          <w:szCs w:val="28"/>
        </w:rPr>
        <w:t>заказчика</w:t>
      </w:r>
      <w:r w:rsidRPr="00397E2A">
        <w:rPr>
          <w:sz w:val="28"/>
          <w:szCs w:val="28"/>
        </w:rPr>
        <w:t xml:space="preserve"> (в его отсутствие лицо, исполняющее обязанности) вправе продлить срок приостановления процедуры закупки, установленный в </w:t>
      </w:r>
      <w:hyperlink r:id="rId15" w:history="1">
        <w:r w:rsidRPr="00397E2A">
          <w:rPr>
            <w:rStyle w:val="a3"/>
            <w:color w:val="auto"/>
            <w:sz w:val="28"/>
            <w:szCs w:val="28"/>
          </w:rPr>
          <w:t>части первой</w:t>
        </w:r>
      </w:hyperlink>
      <w:r w:rsidRPr="00397E2A">
        <w:rPr>
          <w:sz w:val="28"/>
          <w:szCs w:val="28"/>
        </w:rPr>
        <w:t xml:space="preserve"> настоящего пункта, в целях обеспечения прав участника, подавшего жалобу, до ее разрешения на общий срок не более 15 календарных дней.</w:t>
      </w:r>
    </w:p>
    <w:p w14:paraId="5AA3CCDB" w14:textId="3F9C4A1B"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5</w:t>
      </w:r>
      <w:r w:rsidR="003F4CA5" w:rsidRPr="00397E2A">
        <w:rPr>
          <w:sz w:val="28"/>
          <w:szCs w:val="28"/>
        </w:rPr>
        <w:t xml:space="preserve">. После принятия решения о приостановлении процедуры закупки </w:t>
      </w:r>
      <w:r w:rsidR="00B26890" w:rsidRPr="00397E2A">
        <w:rPr>
          <w:sz w:val="28"/>
          <w:szCs w:val="28"/>
        </w:rPr>
        <w:t>заказчик</w:t>
      </w:r>
      <w:r w:rsidR="003F4CA5" w:rsidRPr="00397E2A">
        <w:rPr>
          <w:sz w:val="28"/>
          <w:szCs w:val="28"/>
        </w:rPr>
        <w:t xml:space="preserve"> в течение трех рабочих дней уведомляет письменно участников, интересы которых затронуты (могут быть затронуты) в результате рассмотрения жалобы, о ее содержании, в том числе о месте и времени рассмотрения жалобы.</w:t>
      </w:r>
    </w:p>
    <w:p w14:paraId="58F6CFB7" w14:textId="6D0226B6"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6</w:t>
      </w:r>
      <w:r w:rsidR="003F4CA5" w:rsidRPr="00397E2A">
        <w:rPr>
          <w:sz w:val="28"/>
          <w:szCs w:val="28"/>
        </w:rPr>
        <w:t>. Участник, не принявший участие в рассмотрении жалобы, впоследствии лишается права подачи аналогичной жалобы по данной закупке.</w:t>
      </w:r>
    </w:p>
    <w:p w14:paraId="0F8B7760" w14:textId="7A1B9CB0"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7</w:t>
      </w:r>
      <w:r w:rsidR="003F4CA5" w:rsidRPr="00397E2A">
        <w:rPr>
          <w:sz w:val="28"/>
          <w:szCs w:val="28"/>
        </w:rPr>
        <w:t>. Любой государственный орган, интересы которого затронуты (могут быть затронуты) в результате рассмотрения жалобы, имеет право участвовать в ее рассмотрении.</w:t>
      </w:r>
    </w:p>
    <w:p w14:paraId="746F53D2" w14:textId="755CFF8D"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8</w:t>
      </w:r>
      <w:r w:rsidR="003F4CA5" w:rsidRPr="00397E2A">
        <w:rPr>
          <w:sz w:val="28"/>
          <w:szCs w:val="28"/>
        </w:rPr>
        <w:t>. Жалоба должна быть рассмотрена с принятием решения в пределах 7 рабочих дней со дня ее поступления.</w:t>
      </w:r>
    </w:p>
    <w:p w14:paraId="6DEF9719" w14:textId="14859462"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9</w:t>
      </w:r>
      <w:r w:rsidR="003F4CA5" w:rsidRPr="00397E2A">
        <w:rPr>
          <w:sz w:val="28"/>
          <w:szCs w:val="28"/>
        </w:rPr>
        <w:t>. Решение по жалобе, рассмотренной в установленном порядке</w:t>
      </w:r>
      <w:r w:rsidR="003F4CA5" w:rsidRPr="00397E2A">
        <w:rPr>
          <w:strike/>
          <w:sz w:val="28"/>
          <w:szCs w:val="28"/>
        </w:rPr>
        <w:t>,</w:t>
      </w:r>
      <w:r w:rsidR="003F4CA5" w:rsidRPr="00397E2A">
        <w:rPr>
          <w:sz w:val="28"/>
          <w:szCs w:val="28"/>
        </w:rPr>
        <w:t xml:space="preserve"> должно быть принято в письменной форме и содержать:</w:t>
      </w:r>
    </w:p>
    <w:p w14:paraId="1B848502" w14:textId="77777777" w:rsidR="003F4CA5" w:rsidRPr="00397E2A" w:rsidRDefault="003F4CA5" w:rsidP="00FC5A21">
      <w:pPr>
        <w:tabs>
          <w:tab w:val="left" w:pos="4820"/>
        </w:tabs>
        <w:ind w:firstLine="540"/>
        <w:jc w:val="both"/>
        <w:outlineLvl w:val="1"/>
        <w:rPr>
          <w:sz w:val="28"/>
          <w:szCs w:val="28"/>
        </w:rPr>
      </w:pPr>
      <w:r w:rsidRPr="00397E2A">
        <w:rPr>
          <w:sz w:val="28"/>
          <w:szCs w:val="28"/>
        </w:rPr>
        <w:t>обоснование мотивов принятия решения;</w:t>
      </w:r>
    </w:p>
    <w:p w14:paraId="45EF58FF" w14:textId="77777777" w:rsidR="003F4CA5" w:rsidRPr="00397E2A" w:rsidRDefault="003F4CA5" w:rsidP="00FC5A21">
      <w:pPr>
        <w:tabs>
          <w:tab w:val="left" w:pos="4820"/>
        </w:tabs>
        <w:ind w:firstLine="540"/>
        <w:jc w:val="both"/>
        <w:outlineLvl w:val="1"/>
        <w:rPr>
          <w:sz w:val="28"/>
          <w:szCs w:val="28"/>
        </w:rPr>
      </w:pPr>
      <w:r w:rsidRPr="00397E2A">
        <w:rPr>
          <w:sz w:val="28"/>
          <w:szCs w:val="28"/>
        </w:rPr>
        <w:lastRenderedPageBreak/>
        <w:t>меры, направленные на удовлетворение изложенных требований в случае полного или частичного удовлетворения жалобы.</w:t>
      </w:r>
    </w:p>
    <w:p w14:paraId="0A35FC1E" w14:textId="7C28D03A" w:rsidR="003F4CA5" w:rsidRPr="00397E2A" w:rsidRDefault="00B26890" w:rsidP="00FC5A21">
      <w:pPr>
        <w:tabs>
          <w:tab w:val="left" w:pos="4820"/>
        </w:tabs>
        <w:ind w:firstLine="540"/>
        <w:jc w:val="both"/>
        <w:outlineLvl w:val="1"/>
        <w:rPr>
          <w:sz w:val="28"/>
          <w:szCs w:val="28"/>
        </w:rPr>
      </w:pPr>
      <w:r w:rsidRPr="00397E2A">
        <w:rPr>
          <w:sz w:val="28"/>
          <w:szCs w:val="28"/>
        </w:rPr>
        <w:t>100</w:t>
      </w:r>
      <w:r w:rsidR="003F4CA5" w:rsidRPr="00397E2A">
        <w:rPr>
          <w:sz w:val="28"/>
          <w:szCs w:val="28"/>
        </w:rPr>
        <w:t xml:space="preserve">. По результатам рассмотрения жалобы руководителем </w:t>
      </w:r>
      <w:r w:rsidR="00CC1BB7" w:rsidRPr="00397E2A">
        <w:rPr>
          <w:sz w:val="28"/>
          <w:szCs w:val="28"/>
        </w:rPr>
        <w:t>заказчика</w:t>
      </w:r>
      <w:r w:rsidR="003F4CA5" w:rsidRPr="00397E2A">
        <w:rPr>
          <w:sz w:val="28"/>
          <w:szCs w:val="28"/>
        </w:rPr>
        <w:t xml:space="preserve"> (в его отсутствие лицом, исполняющ</w:t>
      </w:r>
      <w:r w:rsidRPr="00397E2A">
        <w:rPr>
          <w:sz w:val="28"/>
          <w:szCs w:val="28"/>
        </w:rPr>
        <w:t>им его</w:t>
      </w:r>
      <w:r w:rsidR="003F4CA5" w:rsidRPr="00397E2A">
        <w:rPr>
          <w:sz w:val="28"/>
          <w:szCs w:val="28"/>
        </w:rPr>
        <w:t xml:space="preserve"> обязанности) в отношении структурного подразделения и (или) ответственного лица из состава работников </w:t>
      </w:r>
      <w:r w:rsidR="00CC1BB7" w:rsidRPr="00397E2A">
        <w:rPr>
          <w:sz w:val="28"/>
          <w:szCs w:val="28"/>
        </w:rPr>
        <w:t>заказчика</w:t>
      </w:r>
      <w:r w:rsidR="003F4CA5" w:rsidRPr="00397E2A">
        <w:rPr>
          <w:sz w:val="28"/>
          <w:szCs w:val="28"/>
        </w:rPr>
        <w:t>, может быть принято одно либо несколько следующих решений:</w:t>
      </w:r>
    </w:p>
    <w:p w14:paraId="5415B754" w14:textId="1422B580" w:rsidR="003F4CA5" w:rsidRPr="00397E2A" w:rsidRDefault="003F4CA5" w:rsidP="00FC5A21">
      <w:pPr>
        <w:tabs>
          <w:tab w:val="left" w:pos="4820"/>
        </w:tabs>
        <w:ind w:firstLine="540"/>
        <w:jc w:val="both"/>
        <w:outlineLvl w:val="1"/>
        <w:rPr>
          <w:sz w:val="28"/>
          <w:szCs w:val="28"/>
        </w:rPr>
      </w:pPr>
      <w:r w:rsidRPr="00397E2A">
        <w:rPr>
          <w:sz w:val="28"/>
          <w:szCs w:val="28"/>
        </w:rPr>
        <w:t>обязать совершить действия, применить процедуры либо принять решение, соответствующее настояще</w:t>
      </w:r>
      <w:r w:rsidR="00B26890" w:rsidRPr="00397E2A">
        <w:rPr>
          <w:sz w:val="28"/>
          <w:szCs w:val="28"/>
        </w:rPr>
        <w:t>й Инструкции</w:t>
      </w:r>
      <w:r w:rsidRPr="00397E2A">
        <w:rPr>
          <w:sz w:val="28"/>
          <w:szCs w:val="28"/>
        </w:rPr>
        <w:t>;</w:t>
      </w:r>
    </w:p>
    <w:p w14:paraId="602706B4" w14:textId="77777777" w:rsidR="003F4CA5" w:rsidRPr="00397E2A" w:rsidRDefault="003F4CA5" w:rsidP="00FC5A21">
      <w:pPr>
        <w:tabs>
          <w:tab w:val="left" w:pos="4820"/>
        </w:tabs>
        <w:ind w:firstLine="540"/>
        <w:jc w:val="both"/>
        <w:outlineLvl w:val="1"/>
        <w:rPr>
          <w:strike/>
          <w:sz w:val="28"/>
          <w:szCs w:val="28"/>
        </w:rPr>
      </w:pPr>
      <w:r w:rsidRPr="00397E2A">
        <w:rPr>
          <w:sz w:val="28"/>
          <w:szCs w:val="28"/>
        </w:rPr>
        <w:t xml:space="preserve">о полной или частичной отмене незаконного решения. При этом не может быть принято решение о расторжении договора после его заключения; </w:t>
      </w:r>
    </w:p>
    <w:p w14:paraId="54390487" w14:textId="77777777" w:rsidR="003F4CA5" w:rsidRPr="00397E2A" w:rsidRDefault="003F4CA5" w:rsidP="00FC5A21">
      <w:pPr>
        <w:tabs>
          <w:tab w:val="left" w:pos="4820"/>
        </w:tabs>
        <w:ind w:firstLine="540"/>
        <w:jc w:val="both"/>
        <w:outlineLvl w:val="1"/>
        <w:rPr>
          <w:sz w:val="28"/>
          <w:szCs w:val="28"/>
        </w:rPr>
      </w:pPr>
      <w:r w:rsidRPr="00397E2A">
        <w:rPr>
          <w:sz w:val="28"/>
          <w:szCs w:val="28"/>
        </w:rPr>
        <w:t>о прекращении процедуры закупки и проведении повторной процедуры закупки;</w:t>
      </w:r>
    </w:p>
    <w:p w14:paraId="2A6F806B" w14:textId="3CDD895B" w:rsidR="003F4CA5" w:rsidRPr="00397E2A" w:rsidRDefault="003F4CA5" w:rsidP="00FC5A21">
      <w:pPr>
        <w:tabs>
          <w:tab w:val="left" w:pos="4820"/>
        </w:tabs>
        <w:ind w:firstLine="540"/>
        <w:jc w:val="both"/>
        <w:outlineLvl w:val="1"/>
        <w:rPr>
          <w:sz w:val="28"/>
          <w:szCs w:val="28"/>
        </w:rPr>
      </w:pPr>
      <w:r w:rsidRPr="00397E2A">
        <w:rPr>
          <w:sz w:val="28"/>
          <w:szCs w:val="28"/>
        </w:rPr>
        <w:t>о признании жалобы необоснованной</w:t>
      </w:r>
      <w:r w:rsidR="00CC1BB7" w:rsidRPr="00397E2A">
        <w:rPr>
          <w:sz w:val="28"/>
          <w:szCs w:val="28"/>
        </w:rPr>
        <w:t>.</w:t>
      </w:r>
    </w:p>
    <w:p w14:paraId="129E4664" w14:textId="3C84D14F" w:rsidR="003F4CA5" w:rsidRPr="00397E2A" w:rsidRDefault="00B26890" w:rsidP="00FC5A21">
      <w:pPr>
        <w:tabs>
          <w:tab w:val="left" w:pos="4820"/>
        </w:tabs>
        <w:ind w:firstLine="540"/>
        <w:jc w:val="both"/>
        <w:outlineLvl w:val="1"/>
        <w:rPr>
          <w:sz w:val="28"/>
          <w:szCs w:val="28"/>
        </w:rPr>
      </w:pPr>
      <w:r w:rsidRPr="00397E2A">
        <w:rPr>
          <w:sz w:val="28"/>
          <w:szCs w:val="28"/>
        </w:rPr>
        <w:t>101</w:t>
      </w:r>
      <w:r w:rsidR="003F4CA5" w:rsidRPr="00397E2A">
        <w:rPr>
          <w:sz w:val="28"/>
          <w:szCs w:val="28"/>
        </w:rPr>
        <w:t>. Решение о результате рассмотрения жалобы в течение трех рабочих дней с даты его вынесения направляется участнику, подавшему жалобу, другим участникам и государственному органу, принявшим участие в разрешении жалобы.</w:t>
      </w:r>
    </w:p>
    <w:p w14:paraId="5143343C" w14:textId="484E51D5" w:rsidR="00796410" w:rsidRPr="00397E2A" w:rsidRDefault="00796410" w:rsidP="00FC5A21">
      <w:pPr>
        <w:tabs>
          <w:tab w:val="left" w:pos="4820"/>
        </w:tabs>
        <w:ind w:firstLine="540"/>
        <w:jc w:val="both"/>
        <w:outlineLvl w:val="1"/>
        <w:rPr>
          <w:sz w:val="28"/>
          <w:szCs w:val="28"/>
        </w:rPr>
      </w:pPr>
      <w:r w:rsidRPr="00397E2A">
        <w:rPr>
          <w:sz w:val="28"/>
          <w:szCs w:val="28"/>
        </w:rPr>
        <w:t>10</w:t>
      </w:r>
      <w:r w:rsidR="00B26890" w:rsidRPr="00397E2A">
        <w:rPr>
          <w:sz w:val="28"/>
          <w:szCs w:val="28"/>
        </w:rPr>
        <w:t>2</w:t>
      </w:r>
      <w:r w:rsidR="003F4CA5" w:rsidRPr="00397E2A">
        <w:rPr>
          <w:sz w:val="28"/>
          <w:szCs w:val="28"/>
        </w:rPr>
        <w:t xml:space="preserve">. В судебном порядке могут быть обжалованы решения и (или) действия (бездействие) </w:t>
      </w:r>
      <w:r w:rsidR="00CC1BB7" w:rsidRPr="00397E2A">
        <w:rPr>
          <w:sz w:val="28"/>
          <w:szCs w:val="28"/>
        </w:rPr>
        <w:t>заказчика</w:t>
      </w:r>
      <w:r w:rsidR="003F4CA5" w:rsidRPr="00397E2A">
        <w:rPr>
          <w:sz w:val="28"/>
          <w:szCs w:val="28"/>
        </w:rPr>
        <w:t xml:space="preserve"> либо членов комиссии, созданной для проведения закупки, на любом этапе осуществления закупки.</w:t>
      </w:r>
    </w:p>
    <w:sectPr w:rsidR="00796410" w:rsidRPr="00397E2A" w:rsidSect="00AE5A60">
      <w:footerReference w:type="even" r:id="rId16"/>
      <w:footerReference w:type="default" r:id="rId17"/>
      <w:pgSz w:w="11906" w:h="16838" w:code="9"/>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3523" w14:textId="77777777" w:rsidR="00672AE9" w:rsidRDefault="00672AE9">
      <w:r>
        <w:separator/>
      </w:r>
    </w:p>
  </w:endnote>
  <w:endnote w:type="continuationSeparator" w:id="0">
    <w:p w14:paraId="016496BA" w14:textId="77777777" w:rsidR="00672AE9" w:rsidRDefault="0067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333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D660BC" w14:textId="77777777" w:rsidR="000D0EFC" w:rsidRDefault="000D0EFC" w:rsidP="00ED28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6C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15ED">
      <w:rPr>
        <w:rStyle w:val="a6"/>
        <w:noProof/>
      </w:rPr>
      <w:t>24</w:t>
    </w:r>
    <w:r>
      <w:rPr>
        <w:rStyle w:val="a6"/>
      </w:rPr>
      <w:fldChar w:fldCharType="end"/>
    </w:r>
  </w:p>
  <w:p w14:paraId="28FE328A" w14:textId="77777777" w:rsidR="000D0EFC" w:rsidRDefault="000D0EFC" w:rsidP="00ED283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F98A" w14:textId="77777777" w:rsidR="00672AE9" w:rsidRDefault="00672AE9">
      <w:r>
        <w:separator/>
      </w:r>
    </w:p>
  </w:footnote>
  <w:footnote w:type="continuationSeparator" w:id="0">
    <w:p w14:paraId="58E1F6DA" w14:textId="77777777" w:rsidR="00672AE9" w:rsidRDefault="0067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1B"/>
    <w:multiLevelType w:val="singleLevel"/>
    <w:tmpl w:val="729C5C44"/>
    <w:lvl w:ilvl="0">
      <w:start w:val="1"/>
      <w:numFmt w:val="decimal"/>
      <w:lvlText w:val="8.1.%1."/>
      <w:legacy w:legacy="1" w:legacySpace="0" w:legacyIndent="687"/>
      <w:lvlJc w:val="left"/>
      <w:rPr>
        <w:rFonts w:ascii="Times New Roman" w:hAnsi="Times New Roman" w:cs="Times New Roman" w:hint="default"/>
      </w:rPr>
    </w:lvl>
  </w:abstractNum>
  <w:abstractNum w:abstractNumId="1" w15:restartNumberingAfterBreak="0">
    <w:nsid w:val="03C07B83"/>
    <w:multiLevelType w:val="multilevel"/>
    <w:tmpl w:val="646C0F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AA2260"/>
    <w:multiLevelType w:val="singleLevel"/>
    <w:tmpl w:val="45845A8C"/>
    <w:lvl w:ilvl="0">
      <w:start w:val="2"/>
      <w:numFmt w:val="decimal"/>
      <w:lvlText w:val="%1."/>
      <w:legacy w:legacy="1" w:legacySpace="0" w:legacyIndent="509"/>
      <w:lvlJc w:val="left"/>
      <w:rPr>
        <w:rFonts w:ascii="Times New Roman" w:hAnsi="Times New Roman" w:cs="Times New Roman" w:hint="default"/>
        <w:b/>
      </w:rPr>
    </w:lvl>
  </w:abstractNum>
  <w:abstractNum w:abstractNumId="3" w15:restartNumberingAfterBreak="0">
    <w:nsid w:val="066B782E"/>
    <w:multiLevelType w:val="hybridMultilevel"/>
    <w:tmpl w:val="616CCBE6"/>
    <w:lvl w:ilvl="0" w:tplc="F9327650">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7C0044F"/>
    <w:multiLevelType w:val="multilevel"/>
    <w:tmpl w:val="14BCAF0C"/>
    <w:lvl w:ilvl="0">
      <w:start w:val="1"/>
      <w:numFmt w:val="decimal"/>
      <w:lvlText w:val="%1."/>
      <w:lvlJc w:val="left"/>
      <w:pPr>
        <w:ind w:left="2010" w:hanging="12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8B25D38"/>
    <w:multiLevelType w:val="singleLevel"/>
    <w:tmpl w:val="02CED66C"/>
    <w:lvl w:ilvl="0">
      <w:start w:val="1"/>
      <w:numFmt w:val="decimal"/>
      <w:lvlText w:val="6.%1."/>
      <w:legacy w:legacy="1" w:legacySpace="0" w:legacyIndent="485"/>
      <w:lvlJc w:val="left"/>
      <w:rPr>
        <w:rFonts w:ascii="Times New Roman" w:hAnsi="Times New Roman" w:cs="Times New Roman" w:hint="default"/>
      </w:rPr>
    </w:lvl>
  </w:abstractNum>
  <w:abstractNum w:abstractNumId="6" w15:restartNumberingAfterBreak="0">
    <w:nsid w:val="2C31067E"/>
    <w:multiLevelType w:val="singleLevel"/>
    <w:tmpl w:val="A4A61C7C"/>
    <w:lvl w:ilvl="0">
      <w:start w:val="4"/>
      <w:numFmt w:val="decimal"/>
      <w:lvlText w:val="3.%1."/>
      <w:legacy w:legacy="1" w:legacySpace="0" w:legacyIndent="526"/>
      <w:lvlJc w:val="left"/>
      <w:rPr>
        <w:rFonts w:ascii="Times New Roman" w:hAnsi="Times New Roman" w:cs="Times New Roman" w:hint="default"/>
      </w:rPr>
    </w:lvl>
  </w:abstractNum>
  <w:abstractNum w:abstractNumId="7" w15:restartNumberingAfterBreak="0">
    <w:nsid w:val="3DD83861"/>
    <w:multiLevelType w:val="hybridMultilevel"/>
    <w:tmpl w:val="4C3E4082"/>
    <w:lvl w:ilvl="0" w:tplc="21F61F26">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05F4AF4"/>
    <w:multiLevelType w:val="singleLevel"/>
    <w:tmpl w:val="21AC0982"/>
    <w:lvl w:ilvl="0">
      <w:start w:val="2"/>
      <w:numFmt w:val="decimal"/>
      <w:lvlText w:val="8.%1."/>
      <w:legacy w:legacy="1" w:legacySpace="0" w:legacyIndent="490"/>
      <w:lvlJc w:val="left"/>
      <w:rPr>
        <w:rFonts w:ascii="Times New Roman" w:hAnsi="Times New Roman" w:cs="Times New Roman" w:hint="default"/>
      </w:rPr>
    </w:lvl>
  </w:abstractNum>
  <w:abstractNum w:abstractNumId="9" w15:restartNumberingAfterBreak="0">
    <w:nsid w:val="51A44AE9"/>
    <w:multiLevelType w:val="singleLevel"/>
    <w:tmpl w:val="039A7D20"/>
    <w:lvl w:ilvl="0">
      <w:start w:val="4"/>
      <w:numFmt w:val="decimal"/>
      <w:lvlText w:val="%1."/>
      <w:legacy w:legacy="1" w:legacySpace="0" w:legacyIndent="310"/>
      <w:lvlJc w:val="left"/>
      <w:rPr>
        <w:rFonts w:ascii="Times New Roman" w:hAnsi="Times New Roman" w:cs="Times New Roman" w:hint="default"/>
      </w:rPr>
    </w:lvl>
  </w:abstractNum>
  <w:abstractNum w:abstractNumId="10" w15:restartNumberingAfterBreak="0">
    <w:nsid w:val="5D234BAA"/>
    <w:multiLevelType w:val="multilevel"/>
    <w:tmpl w:val="EA5429FE"/>
    <w:lvl w:ilvl="0">
      <w:start w:val="12"/>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5EAD5A03"/>
    <w:multiLevelType w:val="singleLevel"/>
    <w:tmpl w:val="EA288868"/>
    <w:lvl w:ilvl="0">
      <w:start w:val="9"/>
      <w:numFmt w:val="decimal"/>
      <w:lvlText w:val="%1."/>
      <w:legacy w:legacy="1" w:legacySpace="0" w:legacyIndent="485"/>
      <w:lvlJc w:val="left"/>
      <w:rPr>
        <w:rFonts w:ascii="Cambria" w:hAnsi="Cambria" w:hint="default"/>
      </w:rPr>
    </w:lvl>
  </w:abstractNum>
  <w:abstractNum w:abstractNumId="12" w15:restartNumberingAfterBreak="0">
    <w:nsid w:val="64171649"/>
    <w:multiLevelType w:val="multilevel"/>
    <w:tmpl w:val="5630D030"/>
    <w:lvl w:ilvl="0">
      <w:start w:val="8"/>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ACB3BBF"/>
    <w:multiLevelType w:val="multilevel"/>
    <w:tmpl w:val="C12EA8F4"/>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F52662B"/>
    <w:multiLevelType w:val="singleLevel"/>
    <w:tmpl w:val="9D58EAEE"/>
    <w:lvl w:ilvl="0">
      <w:start w:val="7"/>
      <w:numFmt w:val="decimal"/>
      <w:lvlText w:val="%1."/>
      <w:legacy w:legacy="1" w:legacySpace="0" w:legacyIndent="499"/>
      <w:lvlJc w:val="left"/>
      <w:rPr>
        <w:rFonts w:ascii="Times New Roman" w:hAnsi="Times New Roman" w:cs="Times New Roman" w:hint="default"/>
      </w:rPr>
    </w:lvl>
  </w:abstractNum>
  <w:abstractNum w:abstractNumId="15" w15:restartNumberingAfterBreak="0">
    <w:nsid w:val="73717E77"/>
    <w:multiLevelType w:val="singleLevel"/>
    <w:tmpl w:val="0002A46C"/>
    <w:lvl w:ilvl="0">
      <w:start w:val="1"/>
      <w:numFmt w:val="decimal"/>
      <w:lvlText w:val="4.%1."/>
      <w:legacy w:legacy="1" w:legacySpace="0" w:legacyIndent="513"/>
      <w:lvlJc w:val="left"/>
      <w:rPr>
        <w:rFonts w:ascii="Cambria" w:hAnsi="Cambria" w:hint="default"/>
      </w:rPr>
    </w:lvl>
  </w:abstractNum>
  <w:num w:numId="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5"/>
  </w:num>
  <w:num w:numId="5">
    <w:abstractNumId w:val="14"/>
  </w:num>
  <w:num w:numId="6">
    <w:abstractNumId w:val="0"/>
  </w:num>
  <w:num w:numId="7">
    <w:abstractNumId w:val="8"/>
  </w:num>
  <w:num w:numId="8">
    <w:abstractNumId w:val="11"/>
  </w:num>
  <w:num w:numId="9">
    <w:abstractNumId w:val="7"/>
  </w:num>
  <w:num w:numId="10">
    <w:abstractNumId w:val="3"/>
  </w:num>
  <w:num w:numId="11">
    <w:abstractNumId w:val="4"/>
  </w:num>
  <w:num w:numId="12">
    <w:abstractNumId w:val="6"/>
  </w:num>
  <w:num w:numId="13">
    <w:abstractNumId w:val="9"/>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23"/>
    <w:rsid w:val="00006F82"/>
    <w:rsid w:val="000148EB"/>
    <w:rsid w:val="00024DB3"/>
    <w:rsid w:val="00025E4B"/>
    <w:rsid w:val="0003109A"/>
    <w:rsid w:val="000310A2"/>
    <w:rsid w:val="0003158E"/>
    <w:rsid w:val="00050846"/>
    <w:rsid w:val="00052C60"/>
    <w:rsid w:val="00057558"/>
    <w:rsid w:val="00057EF1"/>
    <w:rsid w:val="000672E1"/>
    <w:rsid w:val="000858BA"/>
    <w:rsid w:val="00092DE3"/>
    <w:rsid w:val="00096C19"/>
    <w:rsid w:val="000A648A"/>
    <w:rsid w:val="000A7123"/>
    <w:rsid w:val="000B2362"/>
    <w:rsid w:val="000C0E92"/>
    <w:rsid w:val="000C42D6"/>
    <w:rsid w:val="000D0EFC"/>
    <w:rsid w:val="000D13F7"/>
    <w:rsid w:val="000D14D5"/>
    <w:rsid w:val="000D1FE9"/>
    <w:rsid w:val="000D7AE9"/>
    <w:rsid w:val="000E6AE7"/>
    <w:rsid w:val="001009A0"/>
    <w:rsid w:val="00112CBF"/>
    <w:rsid w:val="00112D55"/>
    <w:rsid w:val="00115743"/>
    <w:rsid w:val="001208A6"/>
    <w:rsid w:val="00122B7C"/>
    <w:rsid w:val="00123823"/>
    <w:rsid w:val="001256E7"/>
    <w:rsid w:val="00131876"/>
    <w:rsid w:val="00134436"/>
    <w:rsid w:val="00141D69"/>
    <w:rsid w:val="00143AE3"/>
    <w:rsid w:val="0015070B"/>
    <w:rsid w:val="00163803"/>
    <w:rsid w:val="00165DBB"/>
    <w:rsid w:val="00171377"/>
    <w:rsid w:val="001763B3"/>
    <w:rsid w:val="00176861"/>
    <w:rsid w:val="001773D1"/>
    <w:rsid w:val="00180676"/>
    <w:rsid w:val="00181E53"/>
    <w:rsid w:val="001A0183"/>
    <w:rsid w:val="001A7246"/>
    <w:rsid w:val="001A7DF1"/>
    <w:rsid w:val="001B0F2E"/>
    <w:rsid w:val="001C188D"/>
    <w:rsid w:val="001C24EE"/>
    <w:rsid w:val="001C309E"/>
    <w:rsid w:val="001E7CB0"/>
    <w:rsid w:val="001F1A0C"/>
    <w:rsid w:val="00216983"/>
    <w:rsid w:val="002252F3"/>
    <w:rsid w:val="002277DE"/>
    <w:rsid w:val="00230107"/>
    <w:rsid w:val="002311E5"/>
    <w:rsid w:val="002318D6"/>
    <w:rsid w:val="00234DAA"/>
    <w:rsid w:val="00241419"/>
    <w:rsid w:val="0025268F"/>
    <w:rsid w:val="00253DDA"/>
    <w:rsid w:val="002572A8"/>
    <w:rsid w:val="002603AF"/>
    <w:rsid w:val="0026339A"/>
    <w:rsid w:val="00270644"/>
    <w:rsid w:val="00285FF8"/>
    <w:rsid w:val="002860E6"/>
    <w:rsid w:val="00295E53"/>
    <w:rsid w:val="002A41A0"/>
    <w:rsid w:val="002B219D"/>
    <w:rsid w:val="002B65A2"/>
    <w:rsid w:val="002B67D7"/>
    <w:rsid w:val="002C1577"/>
    <w:rsid w:val="002C5E3D"/>
    <w:rsid w:val="002D4582"/>
    <w:rsid w:val="002E2AE9"/>
    <w:rsid w:val="002F5F77"/>
    <w:rsid w:val="002F6403"/>
    <w:rsid w:val="00300004"/>
    <w:rsid w:val="00306F0D"/>
    <w:rsid w:val="0031786A"/>
    <w:rsid w:val="00337F95"/>
    <w:rsid w:val="003432FA"/>
    <w:rsid w:val="00350BF9"/>
    <w:rsid w:val="00351F16"/>
    <w:rsid w:val="00356AEF"/>
    <w:rsid w:val="00361C3F"/>
    <w:rsid w:val="00371962"/>
    <w:rsid w:val="003773B7"/>
    <w:rsid w:val="00381495"/>
    <w:rsid w:val="00382659"/>
    <w:rsid w:val="00383031"/>
    <w:rsid w:val="00384458"/>
    <w:rsid w:val="00386016"/>
    <w:rsid w:val="00391E09"/>
    <w:rsid w:val="00394448"/>
    <w:rsid w:val="00397E2A"/>
    <w:rsid w:val="003A4B23"/>
    <w:rsid w:val="003A6783"/>
    <w:rsid w:val="003B33DD"/>
    <w:rsid w:val="003C3AC1"/>
    <w:rsid w:val="003D6AC4"/>
    <w:rsid w:val="003D6B80"/>
    <w:rsid w:val="003E6C7E"/>
    <w:rsid w:val="003F0889"/>
    <w:rsid w:val="003F2821"/>
    <w:rsid w:val="003F4CA5"/>
    <w:rsid w:val="003F6A4D"/>
    <w:rsid w:val="00401627"/>
    <w:rsid w:val="0040537C"/>
    <w:rsid w:val="00411137"/>
    <w:rsid w:val="004119E0"/>
    <w:rsid w:val="004131CF"/>
    <w:rsid w:val="00416B5C"/>
    <w:rsid w:val="00435544"/>
    <w:rsid w:val="00435DF8"/>
    <w:rsid w:val="0044733F"/>
    <w:rsid w:val="0045185E"/>
    <w:rsid w:val="0045319E"/>
    <w:rsid w:val="004615ED"/>
    <w:rsid w:val="00465B06"/>
    <w:rsid w:val="00475678"/>
    <w:rsid w:val="00475DDF"/>
    <w:rsid w:val="00484EDB"/>
    <w:rsid w:val="00484FEE"/>
    <w:rsid w:val="00485162"/>
    <w:rsid w:val="00487247"/>
    <w:rsid w:val="0049057C"/>
    <w:rsid w:val="0049385E"/>
    <w:rsid w:val="00493DB2"/>
    <w:rsid w:val="00494621"/>
    <w:rsid w:val="004A0CFF"/>
    <w:rsid w:val="004A757A"/>
    <w:rsid w:val="004A77FD"/>
    <w:rsid w:val="004B2D99"/>
    <w:rsid w:val="004E14EB"/>
    <w:rsid w:val="004F4D02"/>
    <w:rsid w:val="005329E9"/>
    <w:rsid w:val="0054434E"/>
    <w:rsid w:val="0054669F"/>
    <w:rsid w:val="00551350"/>
    <w:rsid w:val="00562AD1"/>
    <w:rsid w:val="0057026A"/>
    <w:rsid w:val="00584809"/>
    <w:rsid w:val="005906DA"/>
    <w:rsid w:val="005A06CE"/>
    <w:rsid w:val="005A165B"/>
    <w:rsid w:val="005A6D9F"/>
    <w:rsid w:val="005A7924"/>
    <w:rsid w:val="005B0019"/>
    <w:rsid w:val="005B639B"/>
    <w:rsid w:val="005C5575"/>
    <w:rsid w:val="005C6C27"/>
    <w:rsid w:val="005D043E"/>
    <w:rsid w:val="00602316"/>
    <w:rsid w:val="0060628A"/>
    <w:rsid w:val="00611717"/>
    <w:rsid w:val="00621F12"/>
    <w:rsid w:val="0062354E"/>
    <w:rsid w:val="00626E20"/>
    <w:rsid w:val="00642BD9"/>
    <w:rsid w:val="0065274B"/>
    <w:rsid w:val="00667247"/>
    <w:rsid w:val="00672AE9"/>
    <w:rsid w:val="00680A2A"/>
    <w:rsid w:val="006831EA"/>
    <w:rsid w:val="006A252A"/>
    <w:rsid w:val="006A324D"/>
    <w:rsid w:val="006C257C"/>
    <w:rsid w:val="006C6441"/>
    <w:rsid w:val="006D03F4"/>
    <w:rsid w:val="006F01EA"/>
    <w:rsid w:val="00702DF1"/>
    <w:rsid w:val="00706A86"/>
    <w:rsid w:val="0071313E"/>
    <w:rsid w:val="007511D3"/>
    <w:rsid w:val="00751F2F"/>
    <w:rsid w:val="00762F51"/>
    <w:rsid w:val="0076551F"/>
    <w:rsid w:val="00766862"/>
    <w:rsid w:val="00766AB1"/>
    <w:rsid w:val="00770B50"/>
    <w:rsid w:val="00783E69"/>
    <w:rsid w:val="00790047"/>
    <w:rsid w:val="00790577"/>
    <w:rsid w:val="00793151"/>
    <w:rsid w:val="00794CEF"/>
    <w:rsid w:val="00796410"/>
    <w:rsid w:val="007A13F6"/>
    <w:rsid w:val="007B3345"/>
    <w:rsid w:val="007B49E5"/>
    <w:rsid w:val="007C5592"/>
    <w:rsid w:val="007C5BFA"/>
    <w:rsid w:val="007C5CF6"/>
    <w:rsid w:val="007E0C92"/>
    <w:rsid w:val="007E0D99"/>
    <w:rsid w:val="007E541C"/>
    <w:rsid w:val="007F53B8"/>
    <w:rsid w:val="00804CF8"/>
    <w:rsid w:val="00810240"/>
    <w:rsid w:val="00812201"/>
    <w:rsid w:val="00833F09"/>
    <w:rsid w:val="008467C2"/>
    <w:rsid w:val="00863B04"/>
    <w:rsid w:val="008675F3"/>
    <w:rsid w:val="00890EF1"/>
    <w:rsid w:val="00892884"/>
    <w:rsid w:val="00892FAC"/>
    <w:rsid w:val="00897879"/>
    <w:rsid w:val="008A6292"/>
    <w:rsid w:val="008A7FE9"/>
    <w:rsid w:val="008B4281"/>
    <w:rsid w:val="008C181E"/>
    <w:rsid w:val="008C2A56"/>
    <w:rsid w:val="008D2A11"/>
    <w:rsid w:val="008D589B"/>
    <w:rsid w:val="008E3527"/>
    <w:rsid w:val="008E4D84"/>
    <w:rsid w:val="008F7108"/>
    <w:rsid w:val="00900430"/>
    <w:rsid w:val="00900D97"/>
    <w:rsid w:val="009050E7"/>
    <w:rsid w:val="00925AFD"/>
    <w:rsid w:val="009317B3"/>
    <w:rsid w:val="00931B48"/>
    <w:rsid w:val="00932766"/>
    <w:rsid w:val="00937EE5"/>
    <w:rsid w:val="00943BBA"/>
    <w:rsid w:val="00953C06"/>
    <w:rsid w:val="00955D60"/>
    <w:rsid w:val="00955F14"/>
    <w:rsid w:val="00965ADF"/>
    <w:rsid w:val="00967B7C"/>
    <w:rsid w:val="00970561"/>
    <w:rsid w:val="00973F33"/>
    <w:rsid w:val="009809D7"/>
    <w:rsid w:val="009865D2"/>
    <w:rsid w:val="009904EA"/>
    <w:rsid w:val="00990B73"/>
    <w:rsid w:val="00992612"/>
    <w:rsid w:val="00993141"/>
    <w:rsid w:val="00994B0E"/>
    <w:rsid w:val="009976FA"/>
    <w:rsid w:val="009A7AF7"/>
    <w:rsid w:val="009C6863"/>
    <w:rsid w:val="009D365E"/>
    <w:rsid w:val="009D4C5C"/>
    <w:rsid w:val="009D764F"/>
    <w:rsid w:val="009E6A97"/>
    <w:rsid w:val="009F2771"/>
    <w:rsid w:val="009F446F"/>
    <w:rsid w:val="009F6D97"/>
    <w:rsid w:val="00A14B70"/>
    <w:rsid w:val="00A20896"/>
    <w:rsid w:val="00A27ACC"/>
    <w:rsid w:val="00A322E3"/>
    <w:rsid w:val="00A46D68"/>
    <w:rsid w:val="00A63B47"/>
    <w:rsid w:val="00A65FB6"/>
    <w:rsid w:val="00A95639"/>
    <w:rsid w:val="00AB4DB2"/>
    <w:rsid w:val="00AC1EF8"/>
    <w:rsid w:val="00AE5A60"/>
    <w:rsid w:val="00AF476C"/>
    <w:rsid w:val="00B10749"/>
    <w:rsid w:val="00B15A4E"/>
    <w:rsid w:val="00B235E7"/>
    <w:rsid w:val="00B25C57"/>
    <w:rsid w:val="00B26890"/>
    <w:rsid w:val="00B32668"/>
    <w:rsid w:val="00B609FD"/>
    <w:rsid w:val="00B66E3A"/>
    <w:rsid w:val="00B70282"/>
    <w:rsid w:val="00B759D4"/>
    <w:rsid w:val="00B8219E"/>
    <w:rsid w:val="00BA2C66"/>
    <w:rsid w:val="00BA34A7"/>
    <w:rsid w:val="00BA6585"/>
    <w:rsid w:val="00BA7E0B"/>
    <w:rsid w:val="00BB042F"/>
    <w:rsid w:val="00BD743C"/>
    <w:rsid w:val="00BE2449"/>
    <w:rsid w:val="00BE3542"/>
    <w:rsid w:val="00BE466D"/>
    <w:rsid w:val="00BE4E3C"/>
    <w:rsid w:val="00BF352B"/>
    <w:rsid w:val="00BF3ABA"/>
    <w:rsid w:val="00C0011C"/>
    <w:rsid w:val="00C00919"/>
    <w:rsid w:val="00C12293"/>
    <w:rsid w:val="00C20100"/>
    <w:rsid w:val="00C237BE"/>
    <w:rsid w:val="00C26DA6"/>
    <w:rsid w:val="00C30952"/>
    <w:rsid w:val="00C313EF"/>
    <w:rsid w:val="00C31F52"/>
    <w:rsid w:val="00C32369"/>
    <w:rsid w:val="00C43999"/>
    <w:rsid w:val="00C43D04"/>
    <w:rsid w:val="00C45D51"/>
    <w:rsid w:val="00C5070E"/>
    <w:rsid w:val="00C57C20"/>
    <w:rsid w:val="00C8671A"/>
    <w:rsid w:val="00C873A0"/>
    <w:rsid w:val="00C90F8C"/>
    <w:rsid w:val="00CA34A5"/>
    <w:rsid w:val="00CC1BB7"/>
    <w:rsid w:val="00CC7446"/>
    <w:rsid w:val="00CD13F7"/>
    <w:rsid w:val="00D15EEE"/>
    <w:rsid w:val="00D3181E"/>
    <w:rsid w:val="00D334A1"/>
    <w:rsid w:val="00D33E4E"/>
    <w:rsid w:val="00D5339F"/>
    <w:rsid w:val="00D57188"/>
    <w:rsid w:val="00D65658"/>
    <w:rsid w:val="00D7087E"/>
    <w:rsid w:val="00D70C79"/>
    <w:rsid w:val="00D75BB4"/>
    <w:rsid w:val="00D8148F"/>
    <w:rsid w:val="00D84010"/>
    <w:rsid w:val="00D94337"/>
    <w:rsid w:val="00D969C1"/>
    <w:rsid w:val="00DA4047"/>
    <w:rsid w:val="00DB1E51"/>
    <w:rsid w:val="00DB55D3"/>
    <w:rsid w:val="00DC19FA"/>
    <w:rsid w:val="00DD622A"/>
    <w:rsid w:val="00DD6A61"/>
    <w:rsid w:val="00DE1817"/>
    <w:rsid w:val="00DE1D38"/>
    <w:rsid w:val="00DE2A39"/>
    <w:rsid w:val="00DE4EE0"/>
    <w:rsid w:val="00DE6818"/>
    <w:rsid w:val="00DF4CDF"/>
    <w:rsid w:val="00DF7B2E"/>
    <w:rsid w:val="00E011FA"/>
    <w:rsid w:val="00E0198C"/>
    <w:rsid w:val="00E0462E"/>
    <w:rsid w:val="00E0513C"/>
    <w:rsid w:val="00E05969"/>
    <w:rsid w:val="00E1617C"/>
    <w:rsid w:val="00E17913"/>
    <w:rsid w:val="00E21D06"/>
    <w:rsid w:val="00E23CDC"/>
    <w:rsid w:val="00E25CF5"/>
    <w:rsid w:val="00E33BF9"/>
    <w:rsid w:val="00E42A6A"/>
    <w:rsid w:val="00E43488"/>
    <w:rsid w:val="00E50260"/>
    <w:rsid w:val="00E5761C"/>
    <w:rsid w:val="00E722F2"/>
    <w:rsid w:val="00E74868"/>
    <w:rsid w:val="00E84A68"/>
    <w:rsid w:val="00E95783"/>
    <w:rsid w:val="00EB06BC"/>
    <w:rsid w:val="00EB4ACA"/>
    <w:rsid w:val="00EC0A76"/>
    <w:rsid w:val="00EC4F24"/>
    <w:rsid w:val="00EC7B9F"/>
    <w:rsid w:val="00ED283C"/>
    <w:rsid w:val="00F02321"/>
    <w:rsid w:val="00F0263F"/>
    <w:rsid w:val="00F04B7F"/>
    <w:rsid w:val="00F0749E"/>
    <w:rsid w:val="00F10203"/>
    <w:rsid w:val="00F12EE1"/>
    <w:rsid w:val="00F1330E"/>
    <w:rsid w:val="00F166FD"/>
    <w:rsid w:val="00F16B5C"/>
    <w:rsid w:val="00F21F53"/>
    <w:rsid w:val="00F22450"/>
    <w:rsid w:val="00F31C5B"/>
    <w:rsid w:val="00F33C0D"/>
    <w:rsid w:val="00F34458"/>
    <w:rsid w:val="00F4289B"/>
    <w:rsid w:val="00F430D5"/>
    <w:rsid w:val="00F4634A"/>
    <w:rsid w:val="00F505C2"/>
    <w:rsid w:val="00F5770B"/>
    <w:rsid w:val="00F70DEE"/>
    <w:rsid w:val="00F77518"/>
    <w:rsid w:val="00F77564"/>
    <w:rsid w:val="00F8076F"/>
    <w:rsid w:val="00F8264D"/>
    <w:rsid w:val="00F90A8B"/>
    <w:rsid w:val="00FB0B10"/>
    <w:rsid w:val="00FC5A21"/>
    <w:rsid w:val="00FC7FB0"/>
    <w:rsid w:val="00FD1283"/>
    <w:rsid w:val="00FD4254"/>
    <w:rsid w:val="00FD6E0F"/>
    <w:rsid w:val="00FF1B77"/>
    <w:rsid w:val="00FF2244"/>
    <w:rsid w:val="00FF7D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616A01"/>
  <w15:chartTrackingRefBased/>
  <w15:docId w15:val="{695E79FC-2534-4E0F-B886-C1033564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4B2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B23"/>
    <w:rPr>
      <w:color w:val="0000FF"/>
      <w:u w:val="single"/>
    </w:rPr>
  </w:style>
  <w:style w:type="paragraph" w:customStyle="1" w:styleId="ConsPlusNormal">
    <w:name w:val="ConsPlusNormal"/>
    <w:rsid w:val="003A4B23"/>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3A4B23"/>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3A4B23"/>
    <w:pPr>
      <w:widowControl w:val="0"/>
      <w:autoSpaceDE w:val="0"/>
      <w:autoSpaceDN w:val="0"/>
      <w:adjustRightInd w:val="0"/>
    </w:pPr>
    <w:rPr>
      <w:rFonts w:ascii="Arial" w:hAnsi="Arial" w:cs="Arial"/>
      <w:b/>
      <w:bCs/>
      <w:lang w:val="ru-RU" w:eastAsia="ru-RU"/>
    </w:rPr>
  </w:style>
  <w:style w:type="paragraph" w:styleId="a4">
    <w:name w:val="header"/>
    <w:basedOn w:val="a"/>
    <w:rsid w:val="00ED283C"/>
    <w:pPr>
      <w:tabs>
        <w:tab w:val="center" w:pos="4677"/>
        <w:tab w:val="right" w:pos="9355"/>
      </w:tabs>
    </w:pPr>
  </w:style>
  <w:style w:type="paragraph" w:styleId="a5">
    <w:name w:val="footer"/>
    <w:basedOn w:val="a"/>
    <w:rsid w:val="00ED283C"/>
    <w:pPr>
      <w:tabs>
        <w:tab w:val="center" w:pos="4677"/>
        <w:tab w:val="right" w:pos="9355"/>
      </w:tabs>
    </w:pPr>
  </w:style>
  <w:style w:type="character" w:styleId="a6">
    <w:name w:val="page number"/>
    <w:basedOn w:val="a0"/>
    <w:rsid w:val="00ED283C"/>
  </w:style>
  <w:style w:type="paragraph" w:customStyle="1" w:styleId="Style10">
    <w:name w:val="Style10"/>
    <w:basedOn w:val="a"/>
    <w:rsid w:val="002F6403"/>
    <w:pPr>
      <w:widowControl w:val="0"/>
      <w:autoSpaceDE w:val="0"/>
      <w:autoSpaceDN w:val="0"/>
      <w:adjustRightInd w:val="0"/>
      <w:spacing w:line="258" w:lineRule="exact"/>
      <w:ind w:firstLine="504"/>
      <w:jc w:val="both"/>
    </w:pPr>
    <w:rPr>
      <w:rFonts w:ascii="Cambria" w:hAnsi="Cambria"/>
    </w:rPr>
  </w:style>
  <w:style w:type="paragraph" w:customStyle="1" w:styleId="Style1">
    <w:name w:val="Style1"/>
    <w:basedOn w:val="a"/>
    <w:rsid w:val="003F4CA5"/>
    <w:pPr>
      <w:widowControl w:val="0"/>
      <w:autoSpaceDE w:val="0"/>
      <w:autoSpaceDN w:val="0"/>
      <w:adjustRightInd w:val="0"/>
      <w:spacing w:line="259" w:lineRule="exact"/>
      <w:jc w:val="center"/>
    </w:pPr>
    <w:rPr>
      <w:rFonts w:ascii="Cambria" w:hAnsi="Cambria"/>
    </w:rPr>
  </w:style>
  <w:style w:type="paragraph" w:customStyle="1" w:styleId="Style2">
    <w:name w:val="Style2"/>
    <w:basedOn w:val="a"/>
    <w:rsid w:val="003F4CA5"/>
    <w:pPr>
      <w:widowControl w:val="0"/>
      <w:autoSpaceDE w:val="0"/>
      <w:autoSpaceDN w:val="0"/>
      <w:adjustRightInd w:val="0"/>
    </w:pPr>
    <w:rPr>
      <w:rFonts w:ascii="Cambria" w:hAnsi="Cambria"/>
    </w:rPr>
  </w:style>
  <w:style w:type="paragraph" w:customStyle="1" w:styleId="Style3">
    <w:name w:val="Style3"/>
    <w:basedOn w:val="a"/>
    <w:rsid w:val="003F4CA5"/>
    <w:pPr>
      <w:widowControl w:val="0"/>
      <w:autoSpaceDE w:val="0"/>
      <w:autoSpaceDN w:val="0"/>
      <w:adjustRightInd w:val="0"/>
    </w:pPr>
    <w:rPr>
      <w:rFonts w:ascii="Cambria" w:hAnsi="Cambria"/>
    </w:rPr>
  </w:style>
  <w:style w:type="paragraph" w:customStyle="1" w:styleId="Style4">
    <w:name w:val="Style4"/>
    <w:basedOn w:val="a"/>
    <w:rsid w:val="003F4CA5"/>
    <w:pPr>
      <w:widowControl w:val="0"/>
      <w:autoSpaceDE w:val="0"/>
      <w:autoSpaceDN w:val="0"/>
      <w:adjustRightInd w:val="0"/>
    </w:pPr>
    <w:rPr>
      <w:rFonts w:ascii="Cambria" w:hAnsi="Cambria"/>
    </w:rPr>
  </w:style>
  <w:style w:type="paragraph" w:customStyle="1" w:styleId="Style5">
    <w:name w:val="Style5"/>
    <w:basedOn w:val="a"/>
    <w:rsid w:val="003F4CA5"/>
    <w:pPr>
      <w:widowControl w:val="0"/>
      <w:autoSpaceDE w:val="0"/>
      <w:autoSpaceDN w:val="0"/>
      <w:adjustRightInd w:val="0"/>
    </w:pPr>
    <w:rPr>
      <w:rFonts w:ascii="Cambria" w:hAnsi="Cambria"/>
    </w:rPr>
  </w:style>
  <w:style w:type="paragraph" w:customStyle="1" w:styleId="Style6">
    <w:name w:val="Style6"/>
    <w:basedOn w:val="a"/>
    <w:rsid w:val="003F4CA5"/>
    <w:pPr>
      <w:widowControl w:val="0"/>
      <w:autoSpaceDE w:val="0"/>
      <w:autoSpaceDN w:val="0"/>
      <w:adjustRightInd w:val="0"/>
      <w:spacing w:line="346" w:lineRule="exact"/>
      <w:jc w:val="center"/>
    </w:pPr>
    <w:rPr>
      <w:rFonts w:ascii="Cambria" w:hAnsi="Cambria"/>
    </w:rPr>
  </w:style>
  <w:style w:type="paragraph" w:customStyle="1" w:styleId="Style7">
    <w:name w:val="Style7"/>
    <w:basedOn w:val="a"/>
    <w:rsid w:val="003F4CA5"/>
    <w:pPr>
      <w:widowControl w:val="0"/>
      <w:autoSpaceDE w:val="0"/>
      <w:autoSpaceDN w:val="0"/>
      <w:adjustRightInd w:val="0"/>
    </w:pPr>
    <w:rPr>
      <w:rFonts w:ascii="Cambria" w:hAnsi="Cambria"/>
    </w:rPr>
  </w:style>
  <w:style w:type="paragraph" w:customStyle="1" w:styleId="Style8">
    <w:name w:val="Style8"/>
    <w:basedOn w:val="a"/>
    <w:rsid w:val="003F4CA5"/>
    <w:pPr>
      <w:widowControl w:val="0"/>
      <w:autoSpaceDE w:val="0"/>
      <w:autoSpaceDN w:val="0"/>
      <w:adjustRightInd w:val="0"/>
      <w:spacing w:line="204" w:lineRule="exact"/>
      <w:jc w:val="both"/>
    </w:pPr>
    <w:rPr>
      <w:rFonts w:ascii="Cambria" w:hAnsi="Cambria"/>
    </w:rPr>
  </w:style>
  <w:style w:type="paragraph" w:customStyle="1" w:styleId="Style9">
    <w:name w:val="Style9"/>
    <w:basedOn w:val="a"/>
    <w:rsid w:val="003F4CA5"/>
    <w:pPr>
      <w:widowControl w:val="0"/>
      <w:autoSpaceDE w:val="0"/>
      <w:autoSpaceDN w:val="0"/>
      <w:adjustRightInd w:val="0"/>
      <w:spacing w:line="266" w:lineRule="exact"/>
      <w:ind w:firstLine="499"/>
      <w:jc w:val="both"/>
    </w:pPr>
    <w:rPr>
      <w:rFonts w:ascii="Cambria" w:hAnsi="Cambria"/>
    </w:rPr>
  </w:style>
  <w:style w:type="character" w:customStyle="1" w:styleId="FontStyle13">
    <w:name w:val="Font Style13"/>
    <w:basedOn w:val="a0"/>
    <w:rsid w:val="003F4CA5"/>
    <w:rPr>
      <w:rFonts w:ascii="Cambria" w:hAnsi="Cambria" w:cs="Cambria"/>
      <w:sz w:val="18"/>
      <w:szCs w:val="18"/>
    </w:rPr>
  </w:style>
  <w:style w:type="character" w:customStyle="1" w:styleId="FontStyle14">
    <w:name w:val="Font Style14"/>
    <w:basedOn w:val="a0"/>
    <w:rsid w:val="003F4CA5"/>
    <w:rPr>
      <w:rFonts w:ascii="Cambria" w:hAnsi="Cambria" w:cs="Cambria"/>
      <w:b/>
      <w:bCs/>
      <w:spacing w:val="-30"/>
      <w:sz w:val="26"/>
      <w:szCs w:val="26"/>
    </w:rPr>
  </w:style>
  <w:style w:type="character" w:customStyle="1" w:styleId="FontStyle15">
    <w:name w:val="Font Style15"/>
    <w:basedOn w:val="a0"/>
    <w:rsid w:val="003F4CA5"/>
    <w:rPr>
      <w:rFonts w:ascii="Cambria" w:hAnsi="Cambria" w:cs="Cambria"/>
      <w:b/>
      <w:bCs/>
      <w:smallCaps/>
      <w:sz w:val="12"/>
      <w:szCs w:val="12"/>
    </w:rPr>
  </w:style>
  <w:style w:type="character" w:customStyle="1" w:styleId="FontStyle16">
    <w:name w:val="Font Style16"/>
    <w:basedOn w:val="a0"/>
    <w:rsid w:val="003F4CA5"/>
    <w:rPr>
      <w:rFonts w:ascii="Cambria" w:hAnsi="Cambria" w:cs="Cambria"/>
      <w:b/>
      <w:bCs/>
      <w:i/>
      <w:iCs/>
      <w:sz w:val="12"/>
      <w:szCs w:val="12"/>
    </w:rPr>
  </w:style>
  <w:style w:type="character" w:customStyle="1" w:styleId="FontStyle17">
    <w:name w:val="Font Style17"/>
    <w:basedOn w:val="a0"/>
    <w:rsid w:val="003F4CA5"/>
    <w:rPr>
      <w:rFonts w:ascii="Trebuchet MS" w:hAnsi="Trebuchet MS" w:cs="Trebuchet MS"/>
      <w:sz w:val="12"/>
      <w:szCs w:val="12"/>
    </w:rPr>
  </w:style>
  <w:style w:type="character" w:customStyle="1" w:styleId="FontStyle18">
    <w:name w:val="Font Style18"/>
    <w:basedOn w:val="a0"/>
    <w:rsid w:val="003F4CA5"/>
    <w:rPr>
      <w:rFonts w:ascii="Cambria" w:hAnsi="Cambria" w:cs="Cambria"/>
      <w:sz w:val="18"/>
      <w:szCs w:val="18"/>
    </w:rPr>
  </w:style>
  <w:style w:type="paragraph" w:customStyle="1" w:styleId="Style11">
    <w:name w:val="Style11"/>
    <w:basedOn w:val="a"/>
    <w:rsid w:val="003F4CA5"/>
    <w:pPr>
      <w:widowControl w:val="0"/>
      <w:autoSpaceDE w:val="0"/>
      <w:autoSpaceDN w:val="0"/>
      <w:adjustRightInd w:val="0"/>
      <w:spacing w:line="269" w:lineRule="exact"/>
      <w:jc w:val="both"/>
    </w:pPr>
    <w:rPr>
      <w:rFonts w:ascii="Cambria" w:hAnsi="Cambria"/>
    </w:rPr>
  </w:style>
  <w:style w:type="character" w:styleId="a7">
    <w:name w:val="Emphasis"/>
    <w:basedOn w:val="a0"/>
    <w:uiPriority w:val="20"/>
    <w:qFormat/>
    <w:rsid w:val="003F4CA5"/>
    <w:rPr>
      <w:i/>
      <w:iCs/>
    </w:rPr>
  </w:style>
  <w:style w:type="paragraph" w:styleId="a8">
    <w:name w:val="List Paragraph"/>
    <w:basedOn w:val="a"/>
    <w:uiPriority w:val="34"/>
    <w:qFormat/>
    <w:rsid w:val="003F4CA5"/>
    <w:pPr>
      <w:widowControl w:val="0"/>
      <w:autoSpaceDE w:val="0"/>
      <w:autoSpaceDN w:val="0"/>
      <w:adjustRightInd w:val="0"/>
      <w:ind w:left="720"/>
      <w:contextualSpacing/>
    </w:pPr>
    <w:rPr>
      <w:rFonts w:ascii="Cambria" w:hAnsi="Cambria"/>
    </w:rPr>
  </w:style>
  <w:style w:type="character" w:customStyle="1" w:styleId="colorff00ff">
    <w:name w:val="color__ff00ff"/>
    <w:basedOn w:val="a0"/>
    <w:rsid w:val="003F4CA5"/>
  </w:style>
  <w:style w:type="character" w:customStyle="1" w:styleId="fake-non-breaking-space">
    <w:name w:val="fake-non-breaking-space"/>
    <w:basedOn w:val="a0"/>
    <w:rsid w:val="003F4CA5"/>
  </w:style>
  <w:style w:type="paragraph" w:customStyle="1" w:styleId="p-normal">
    <w:name w:val="p-normal"/>
    <w:basedOn w:val="a"/>
    <w:rsid w:val="003F4CA5"/>
    <w:pPr>
      <w:spacing w:before="100" w:beforeAutospacing="1" w:after="100" w:afterAutospacing="1"/>
    </w:pPr>
  </w:style>
  <w:style w:type="character" w:customStyle="1" w:styleId="h-normal">
    <w:name w:val="h-normal"/>
    <w:basedOn w:val="a0"/>
    <w:rsid w:val="003F4CA5"/>
  </w:style>
  <w:style w:type="character" w:customStyle="1" w:styleId="active-highlight">
    <w:name w:val="active-highlight"/>
    <w:basedOn w:val="a0"/>
    <w:rsid w:val="007C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753">
      <w:bodyDiv w:val="1"/>
      <w:marLeft w:val="0"/>
      <w:marRight w:val="0"/>
      <w:marTop w:val="0"/>
      <w:marBottom w:val="0"/>
      <w:divBdr>
        <w:top w:val="none" w:sz="0" w:space="0" w:color="auto"/>
        <w:left w:val="none" w:sz="0" w:space="0" w:color="auto"/>
        <w:bottom w:val="none" w:sz="0" w:space="0" w:color="auto"/>
        <w:right w:val="none" w:sz="0" w:space="0" w:color="auto"/>
      </w:divBdr>
    </w:div>
    <w:div w:id="772751379">
      <w:bodyDiv w:val="1"/>
      <w:marLeft w:val="0"/>
      <w:marRight w:val="0"/>
      <w:marTop w:val="0"/>
      <w:marBottom w:val="0"/>
      <w:divBdr>
        <w:top w:val="none" w:sz="0" w:space="0" w:color="auto"/>
        <w:left w:val="none" w:sz="0" w:space="0" w:color="auto"/>
        <w:bottom w:val="none" w:sz="0" w:space="0" w:color="auto"/>
        <w:right w:val="none" w:sz="0" w:space="0" w:color="auto"/>
      </w:divBdr>
    </w:div>
    <w:div w:id="1374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318F0E64B0139F3C6A3127096C3386CE7E5C065285D406015D4035DA6D7D132D2432F759FC2E212D07A83D5I9zEI" TargetMode="External"/><Relationship Id="rId13" Type="http://schemas.openxmlformats.org/officeDocument/2006/relationships/hyperlink" Target="consultantplus://offline/ref=3F73028B4AE8B5435FB79E3643BA1C8282CAEA62A95AC83FA3C137B5F579603AF2E02103A9085F120E9FEE3699JCD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AB42EBFECF14E1477B7B76D341DF294F5A8813EBF7222D5A2A892D4B4FA75140DAEC863CEE7A88A47669CECB0Cg2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06AFF650EC24858DA325E7ED14DDDC85F815DA008984728C58D9E6AFECA0C37A1AC1D15F54DC30E8ECF74E03BuCL" TargetMode="External"/><Relationship Id="rId5" Type="http://schemas.openxmlformats.org/officeDocument/2006/relationships/webSettings" Target="webSettings.xml"/><Relationship Id="rId15" Type="http://schemas.openxmlformats.org/officeDocument/2006/relationships/hyperlink" Target="consultantplus://offline/ref=6D946C8D5BDB924C254DC0E6120BEFAF3DAC3408266128888221BF0329373DB4C0020D65ECD0DBA0E55441804575E2I" TargetMode="External"/><Relationship Id="rId10" Type="http://schemas.openxmlformats.org/officeDocument/2006/relationships/hyperlink" Target="consultantplus://offline/ref=DFAA0416BDEE06A55BC804E0744540D94E6DBEE9BDD85A5431A687B8638F2EAF5DD30C8E2540E51FDE933FC1A1hBe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C06AFF650EC24858DA325E7ED14DDDC85F815DA008984728C58D9E6AFECA0C37A1AC1D15F54DC30E8ECF74E03BuCL" TargetMode="External"/><Relationship Id="rId14" Type="http://schemas.openxmlformats.org/officeDocument/2006/relationships/hyperlink" Target="consultantplus://offline/ref=6D946C8D5BDB924C254DC0E6120BEFAF3DAC3408266128888221BF0329373DB4C0020D65ECD0DBA0E55441804775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5BC4-DE02-4C28-B940-08D1B43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besk</Company>
  <LinksUpToDate>false</LinksUpToDate>
  <CharactersWithSpaces>67544</CharactersWithSpaces>
  <SharedDoc>false</SharedDoc>
  <HLinks>
    <vt:vector size="132" baseType="variant">
      <vt:variant>
        <vt:i4>4784132</vt:i4>
      </vt:variant>
      <vt:variant>
        <vt:i4>63</vt:i4>
      </vt:variant>
      <vt:variant>
        <vt:i4>0</vt:i4>
      </vt:variant>
      <vt:variant>
        <vt:i4>5</vt:i4>
      </vt:variant>
      <vt:variant>
        <vt:lpwstr>consultantplus://offline/ref=6D946C8D5BDB924C254DC0E6120BEFAF3DAC3408266128888221BF0329373DB4C0020D65ECD0DBA0E55441804575E2I</vt:lpwstr>
      </vt:variant>
      <vt:variant>
        <vt:lpwstr/>
      </vt:variant>
      <vt:variant>
        <vt:i4>4784133</vt:i4>
      </vt:variant>
      <vt:variant>
        <vt:i4>60</vt:i4>
      </vt:variant>
      <vt:variant>
        <vt:i4>0</vt:i4>
      </vt:variant>
      <vt:variant>
        <vt:i4>5</vt:i4>
      </vt:variant>
      <vt:variant>
        <vt:lpwstr>consultantplus://offline/ref=6D946C8D5BDB924C254DC0E6120BEFAF3DAC3408266128888221BF0329373DB4C0020D65ECD0DBA0E55441804475E2I</vt:lpwstr>
      </vt:variant>
      <vt:variant>
        <vt:lpwstr/>
      </vt:variant>
      <vt:variant>
        <vt:i4>4784208</vt:i4>
      </vt:variant>
      <vt:variant>
        <vt:i4>57</vt:i4>
      </vt:variant>
      <vt:variant>
        <vt:i4>0</vt:i4>
      </vt:variant>
      <vt:variant>
        <vt:i4>5</vt:i4>
      </vt:variant>
      <vt:variant>
        <vt:lpwstr>consultantplus://offline/ref=6D946C8D5BDB924C254DC0E6120BEFAF3DAC3408266128888221BF0329373DB4C0020D65ECD0DBA0E55441804275EAI</vt:lpwstr>
      </vt:variant>
      <vt:variant>
        <vt:lpwstr/>
      </vt:variant>
      <vt:variant>
        <vt:i4>4784214</vt:i4>
      </vt:variant>
      <vt:variant>
        <vt:i4>54</vt:i4>
      </vt:variant>
      <vt:variant>
        <vt:i4>0</vt:i4>
      </vt:variant>
      <vt:variant>
        <vt:i4>5</vt:i4>
      </vt:variant>
      <vt:variant>
        <vt:lpwstr>consultantplus://offline/ref=6D946C8D5BDB924C254DC0E6120BEFAF3DAC3408266128888221BF0329373DB4C0020D65ECD0DBA0E55441804775EBI</vt:lpwstr>
      </vt:variant>
      <vt:variant>
        <vt:lpwstr/>
      </vt:variant>
      <vt:variant>
        <vt:i4>1572876</vt:i4>
      </vt:variant>
      <vt:variant>
        <vt:i4>51</vt:i4>
      </vt:variant>
      <vt:variant>
        <vt:i4>0</vt:i4>
      </vt:variant>
      <vt:variant>
        <vt:i4>5</vt:i4>
      </vt:variant>
      <vt:variant>
        <vt:lpwstr>consultantplus://offline/ref=EFB4000CDCC73DDA1CDE096670DE902168DE15252F80468A8AE19120C58411EF9350FA399CFAE288E7EB3A7398666AH</vt:lpwstr>
      </vt:variant>
      <vt:variant>
        <vt:lpwstr/>
      </vt:variant>
      <vt:variant>
        <vt:i4>1572872</vt:i4>
      </vt:variant>
      <vt:variant>
        <vt:i4>48</vt:i4>
      </vt:variant>
      <vt:variant>
        <vt:i4>0</vt:i4>
      </vt:variant>
      <vt:variant>
        <vt:i4>5</vt:i4>
      </vt:variant>
      <vt:variant>
        <vt:lpwstr>consultantplus://offline/ref=EFB4000CDCC73DDA1CDE096670DE902168DE15252F80468A8AE19120C58411EF9350FA399CFAE288E7EB3A7299666EH</vt:lpwstr>
      </vt:variant>
      <vt:variant>
        <vt:lpwstr/>
      </vt:variant>
      <vt:variant>
        <vt:i4>1572878</vt:i4>
      </vt:variant>
      <vt:variant>
        <vt:i4>45</vt:i4>
      </vt:variant>
      <vt:variant>
        <vt:i4>0</vt:i4>
      </vt:variant>
      <vt:variant>
        <vt:i4>5</vt:i4>
      </vt:variant>
      <vt:variant>
        <vt:lpwstr>consultantplus://offline/ref=EFB4000CDCC73DDA1CDE096670DE902168DE15252F80468A8AE19120C58411EF9350FA399CFAE288E7EB3A7299666CH</vt:lpwstr>
      </vt:variant>
      <vt:variant>
        <vt:lpwstr/>
      </vt:variant>
      <vt:variant>
        <vt:i4>1572876</vt:i4>
      </vt:variant>
      <vt:variant>
        <vt:i4>42</vt:i4>
      </vt:variant>
      <vt:variant>
        <vt:i4>0</vt:i4>
      </vt:variant>
      <vt:variant>
        <vt:i4>5</vt:i4>
      </vt:variant>
      <vt:variant>
        <vt:lpwstr>consultantplus://offline/ref=EFB4000CDCC73DDA1CDE096670DE902168DE15252F80468A8AE19120C58411EF9350FA399CFAE288E7EB3A7398666AH</vt:lpwstr>
      </vt:variant>
      <vt:variant>
        <vt:lpwstr/>
      </vt:variant>
      <vt:variant>
        <vt:i4>1507416</vt:i4>
      </vt:variant>
      <vt:variant>
        <vt:i4>39</vt:i4>
      </vt:variant>
      <vt:variant>
        <vt:i4>0</vt:i4>
      </vt:variant>
      <vt:variant>
        <vt:i4>5</vt:i4>
      </vt:variant>
      <vt:variant>
        <vt:lpwstr>consultantplus://offline/ref=3F73028B4AE8B5435FB79E3643BA1C8282CAEA62A95AC83FA3C137B5F579603AF2E02103A9085F120E9FEE3699JCDFM</vt:lpwstr>
      </vt:variant>
      <vt:variant>
        <vt:lpwstr/>
      </vt:variant>
      <vt:variant>
        <vt:i4>851972</vt:i4>
      </vt:variant>
      <vt:variant>
        <vt:i4>36</vt:i4>
      </vt:variant>
      <vt:variant>
        <vt:i4>0</vt:i4>
      </vt:variant>
      <vt:variant>
        <vt:i4>5</vt:i4>
      </vt:variant>
      <vt:variant>
        <vt:lpwstr>consultantplus://offline/ref=C9AE3142CDB731D326E692CDFD589F2A87F4363ED4C4C2B11EB504A83E2A395AD82EDC9A71FF23C311225C1749Z27AG</vt:lpwstr>
      </vt:variant>
      <vt:variant>
        <vt:lpwstr/>
      </vt:variant>
      <vt:variant>
        <vt:i4>1507333</vt:i4>
      </vt:variant>
      <vt:variant>
        <vt:i4>33</vt:i4>
      </vt:variant>
      <vt:variant>
        <vt:i4>0</vt:i4>
      </vt:variant>
      <vt:variant>
        <vt:i4>5</vt:i4>
      </vt:variant>
      <vt:variant>
        <vt:lpwstr>consultantplus://offline/ref=3F73028B4AE8B5435FB79E3643BA1C8282CAEA62A95AC83FA3C137B5F579603AF2E02103A9085F120E9FEE369AJCDCM</vt:lpwstr>
      </vt:variant>
      <vt:variant>
        <vt:lpwstr/>
      </vt:variant>
      <vt:variant>
        <vt:i4>7995499</vt:i4>
      </vt:variant>
      <vt:variant>
        <vt:i4>30</vt:i4>
      </vt:variant>
      <vt:variant>
        <vt:i4>0</vt:i4>
      </vt:variant>
      <vt:variant>
        <vt:i4>5</vt:i4>
      </vt:variant>
      <vt:variant>
        <vt:lpwstr>consultantplus://offline/ref=A129C0667C756C3F05F315B79781FD3D23D5897899F6021D6D589B0B6972203E349DN8BAG</vt:lpwstr>
      </vt:variant>
      <vt:variant>
        <vt:lpwstr/>
      </vt:variant>
      <vt:variant>
        <vt:i4>720990</vt:i4>
      </vt:variant>
      <vt:variant>
        <vt:i4>27</vt:i4>
      </vt:variant>
      <vt:variant>
        <vt:i4>0</vt:i4>
      </vt:variant>
      <vt:variant>
        <vt:i4>5</vt:i4>
      </vt:variant>
      <vt:variant>
        <vt:lpwstr>consultantplus://offline/ref=9A416D87D854B0B1AB82256CAFF112B5C3AE7B77B901D1AF83B98E8DB940A7A992EC6450CBFE0C3BA1A3C49BCE2Ax4G</vt:lpwstr>
      </vt:variant>
      <vt:variant>
        <vt:lpwstr/>
      </vt:variant>
      <vt:variant>
        <vt:i4>5242974</vt:i4>
      </vt:variant>
      <vt:variant>
        <vt:i4>24</vt:i4>
      </vt:variant>
      <vt:variant>
        <vt:i4>0</vt:i4>
      </vt:variant>
      <vt:variant>
        <vt:i4>5</vt:i4>
      </vt:variant>
      <vt:variant>
        <vt:lpwstr>consultantplus://offline/ref=9A9E9BCE84FC7BE115B385066453CC24029E61D6629897F498B2EC7C046CF0BFBA105C88F801432DEBC8E1DE8Fl1p2F</vt:lpwstr>
      </vt:variant>
      <vt:variant>
        <vt:lpwstr/>
      </vt:variant>
      <vt:variant>
        <vt:i4>5242889</vt:i4>
      </vt:variant>
      <vt:variant>
        <vt:i4>21</vt:i4>
      </vt:variant>
      <vt:variant>
        <vt:i4>0</vt:i4>
      </vt:variant>
      <vt:variant>
        <vt:i4>5</vt:i4>
      </vt:variant>
      <vt:variant>
        <vt:lpwstr>consultantplus://offline/ref=9A9E9BCE84FC7BE115B385066453CC24029E61D6629897F498B2EC7C046CF0BFBA105C88F801432DEBC8E1DE8El1pFF</vt:lpwstr>
      </vt:variant>
      <vt:variant>
        <vt:lpwstr/>
      </vt:variant>
      <vt:variant>
        <vt:i4>5242974</vt:i4>
      </vt:variant>
      <vt:variant>
        <vt:i4>18</vt:i4>
      </vt:variant>
      <vt:variant>
        <vt:i4>0</vt:i4>
      </vt:variant>
      <vt:variant>
        <vt:i4>5</vt:i4>
      </vt:variant>
      <vt:variant>
        <vt:lpwstr>consultantplus://offline/ref=9A9E9BCE84FC7BE115B385066453CC24029E61D6629897F498B2EC7C046CF0BFBA105C88F801432DEBC8E1DE8El1p1F</vt:lpwstr>
      </vt:variant>
      <vt:variant>
        <vt:lpwstr/>
      </vt:variant>
      <vt:variant>
        <vt:i4>5242973</vt:i4>
      </vt:variant>
      <vt:variant>
        <vt:i4>15</vt:i4>
      </vt:variant>
      <vt:variant>
        <vt:i4>0</vt:i4>
      </vt:variant>
      <vt:variant>
        <vt:i4>5</vt:i4>
      </vt:variant>
      <vt:variant>
        <vt:lpwstr>consultantplus://offline/ref=9A9E9BCE84FC7BE115B385066453CC24029E61D6629897F498B2EC7C046CF0BFBA105C88F801432DEBC8E1DE8El1p2F</vt:lpwstr>
      </vt:variant>
      <vt:variant>
        <vt:lpwstr/>
      </vt:variant>
      <vt:variant>
        <vt:i4>5242971</vt:i4>
      </vt:variant>
      <vt:variant>
        <vt:i4>12</vt:i4>
      </vt:variant>
      <vt:variant>
        <vt:i4>0</vt:i4>
      </vt:variant>
      <vt:variant>
        <vt:i4>5</vt:i4>
      </vt:variant>
      <vt:variant>
        <vt:lpwstr>consultantplus://offline/ref=9A9E9BCE84FC7BE115B385066453CC24029E61D6629897F498B2EC7C046CF0BFBA105C88F801432DEBC8E1DE8El1p4F</vt:lpwstr>
      </vt:variant>
      <vt:variant>
        <vt:lpwstr/>
      </vt:variant>
      <vt:variant>
        <vt:i4>5242894</vt:i4>
      </vt:variant>
      <vt:variant>
        <vt:i4>9</vt:i4>
      </vt:variant>
      <vt:variant>
        <vt:i4>0</vt:i4>
      </vt:variant>
      <vt:variant>
        <vt:i4>5</vt:i4>
      </vt:variant>
      <vt:variant>
        <vt:lpwstr>consultantplus://offline/ref=9A9E9BCE84FC7BE115B385066453CC24029E61D6629897F498B2EC7C046CF0BFBA105C88F801432DEBC8E1DF83l1p4F</vt:lpwstr>
      </vt:variant>
      <vt:variant>
        <vt:lpwstr/>
      </vt:variant>
      <vt:variant>
        <vt:i4>5242891</vt:i4>
      </vt:variant>
      <vt:variant>
        <vt:i4>6</vt:i4>
      </vt:variant>
      <vt:variant>
        <vt:i4>0</vt:i4>
      </vt:variant>
      <vt:variant>
        <vt:i4>5</vt:i4>
      </vt:variant>
      <vt:variant>
        <vt:lpwstr>consultantplus://offline/ref=9A9E9BCE84FC7BE115B385066453CC24029E61D6629897F498B2EC7C046CF0BFBA105C88F801432DEBC8E1DF8Dl1pFF</vt:lpwstr>
      </vt:variant>
      <vt:variant>
        <vt:lpwstr/>
      </vt:variant>
      <vt:variant>
        <vt:i4>5242888</vt:i4>
      </vt:variant>
      <vt:variant>
        <vt:i4>3</vt:i4>
      </vt:variant>
      <vt:variant>
        <vt:i4>0</vt:i4>
      </vt:variant>
      <vt:variant>
        <vt:i4>5</vt:i4>
      </vt:variant>
      <vt:variant>
        <vt:lpwstr>consultantplus://offline/ref=9A9E9BCE84FC7BE115B385066453CC24029E61D6629897F498B2EC7C046CF0BFBA105C88F801432DEBC8E1DF8Dl1pEF</vt:lpwstr>
      </vt:variant>
      <vt:variant>
        <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besk</dc:creator>
  <cp:keywords/>
  <dc:description/>
  <cp:lastModifiedBy>Семенова Светлана Михайловна</cp:lastModifiedBy>
  <cp:revision>28</cp:revision>
  <cp:lastPrinted>2021-08-02T06:45:00Z</cp:lastPrinted>
  <dcterms:created xsi:type="dcterms:W3CDTF">2021-06-22T14:30:00Z</dcterms:created>
  <dcterms:modified xsi:type="dcterms:W3CDTF">2021-08-02T06:46:00Z</dcterms:modified>
</cp:coreProperties>
</file>