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2398" w14:textId="77777777" w:rsidR="00281DEA" w:rsidRPr="00281DEA" w:rsidRDefault="00281DEA" w:rsidP="00281DEA">
      <w:pPr>
        <w:rPr>
          <w:b/>
          <w:bCs/>
          <w:lang w:val="ru-BY"/>
        </w:rPr>
      </w:pPr>
      <w:r w:rsidRPr="00281DEA">
        <w:rPr>
          <w:b/>
          <w:bCs/>
          <w:lang w:val="ru-BY"/>
        </w:rPr>
        <w:t xml:space="preserve">Процедура закупки № 2024-1183860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94"/>
      </w:tblGrid>
      <w:tr w:rsidR="00281DEA" w:rsidRPr="00281DEA" w14:paraId="333521E5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34372B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281DEA" w:rsidRPr="00281DEA" w14:paraId="097E22E2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622DA7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81DEA" w:rsidRPr="00281DEA" w14:paraId="3CB14DE7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CE8F4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551C2F7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Электротехника &gt; Другое </w:t>
            </w:r>
          </w:p>
        </w:tc>
      </w:tr>
      <w:tr w:rsidR="00281DEA" w:rsidRPr="00281DEA" w14:paraId="6DEF974B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67E64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92BBC9D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Муфты </w:t>
            </w:r>
          </w:p>
        </w:tc>
      </w:tr>
      <w:tr w:rsidR="00281DEA" w:rsidRPr="00281DEA" w14:paraId="658D8863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8C044C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81DEA" w:rsidRPr="00281DEA" w14:paraId="1B00DBBC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62153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3291B15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организатором </w:t>
            </w:r>
          </w:p>
        </w:tc>
      </w:tr>
      <w:tr w:rsidR="00281DEA" w:rsidRPr="00281DEA" w14:paraId="519B7444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A8362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Полное наименование </w:t>
            </w:r>
            <w:r w:rsidRPr="00281DEA">
              <w:rPr>
                <w:b/>
                <w:bCs/>
                <w:lang w:val="ru-BY"/>
              </w:rPr>
              <w:t>организатора</w:t>
            </w:r>
            <w:r w:rsidRPr="00281DE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8EF009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>Открытое акционерное общество "БелЭнергоСнабКомплект"</w:t>
            </w:r>
            <w:r w:rsidRPr="00281DEA">
              <w:rPr>
                <w:lang w:val="ru-BY"/>
              </w:rPr>
              <w:br/>
              <w:t>Республика Беларусь, г. Минск, 220030, ул. К. Маркса, 14А/2</w:t>
            </w:r>
            <w:r w:rsidRPr="00281DEA">
              <w:rPr>
                <w:lang w:val="ru-BY"/>
              </w:rPr>
              <w:br/>
              <w:t xml:space="preserve">100104659 </w:t>
            </w:r>
          </w:p>
        </w:tc>
      </w:tr>
      <w:tr w:rsidR="00281DEA" w:rsidRPr="00281DEA" w14:paraId="46FBC995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83D3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81DEA">
              <w:rPr>
                <w:b/>
                <w:bCs/>
                <w:lang w:val="ru-BY"/>
              </w:rPr>
              <w:t>организатора</w:t>
            </w:r>
            <w:r w:rsidRPr="00281DE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E1C2D2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Баранова Марина Михайловна </w:t>
            </w:r>
            <w:r w:rsidRPr="00281DEA">
              <w:rPr>
                <w:lang w:val="ru-BY"/>
              </w:rPr>
              <w:br/>
              <w:t xml:space="preserve">+375172182060 </w:t>
            </w:r>
            <w:r w:rsidRPr="00281DEA">
              <w:rPr>
                <w:lang w:val="ru-BY"/>
              </w:rPr>
              <w:br/>
              <w:t xml:space="preserve">+375173654040 </w:t>
            </w:r>
            <w:r w:rsidRPr="00281DEA">
              <w:rPr>
                <w:lang w:val="ru-BY"/>
              </w:rPr>
              <w:br/>
              <w:t xml:space="preserve">info@besk.by </w:t>
            </w:r>
          </w:p>
        </w:tc>
      </w:tr>
      <w:tr w:rsidR="00281DEA" w:rsidRPr="00281DEA" w14:paraId="4BA2595A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1240F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3811F80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- </w:t>
            </w:r>
          </w:p>
        </w:tc>
      </w:tr>
      <w:tr w:rsidR="00281DEA" w:rsidRPr="00281DEA" w14:paraId="30A84238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AA21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Полное наименование </w:t>
            </w:r>
            <w:r w:rsidRPr="00281DEA">
              <w:rPr>
                <w:b/>
                <w:bCs/>
                <w:lang w:val="ru-BY"/>
              </w:rPr>
              <w:t>заказчика</w:t>
            </w:r>
            <w:r w:rsidRPr="00281DE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03948BE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281DEA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281DEA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281DEA">
              <w:rPr>
                <w:lang w:val="ru-BY"/>
              </w:rPr>
              <w:br/>
              <w:t>РУП "Минскэнерго" г.Минск, ул.Аранская, 24 УНП 100071593</w:t>
            </w:r>
            <w:r w:rsidRPr="00281DEA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281DEA" w:rsidRPr="00281DEA" w14:paraId="4E6657CB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123BB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81DEA">
              <w:rPr>
                <w:b/>
                <w:bCs/>
                <w:lang w:val="ru-BY"/>
              </w:rPr>
              <w:t>заказчика</w:t>
            </w:r>
            <w:r w:rsidRPr="00281DE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C48670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>РУП "Брестэнерго", Сусленкова Марина Александровна, тел. (0162) 271525.</w:t>
            </w:r>
            <w:r w:rsidRPr="00281DEA">
              <w:rPr>
                <w:lang w:val="ru-BY"/>
              </w:rPr>
              <w:br/>
              <w:t>РУП "Витебскэнерго", Мелешко Виталий Викторович, тел. (0212) 49-24-12.</w:t>
            </w:r>
            <w:r w:rsidRPr="00281DEA">
              <w:rPr>
                <w:lang w:val="ru-BY"/>
              </w:rPr>
              <w:br/>
              <w:t>РУП "Гродноэнерго", Полевой Марк Иосифович, тел.8-0152-79-25-66.</w:t>
            </w:r>
            <w:r w:rsidRPr="00281DEA">
              <w:rPr>
                <w:lang w:val="ru-BY"/>
              </w:rPr>
              <w:br/>
              <w:t>РУП "Минскэнерго", Кузьмин Александр Олегович, тел. (017) 218-42-96.</w:t>
            </w:r>
            <w:r w:rsidRPr="00281DEA">
              <w:rPr>
                <w:lang w:val="ru-BY"/>
              </w:rPr>
              <w:br/>
              <w:t xml:space="preserve">РУП "Могилёвэнерго", Шпунтенкова Елена Анатольевна, телефон 8 (0222) 293-281. </w:t>
            </w:r>
          </w:p>
        </w:tc>
      </w:tr>
      <w:tr w:rsidR="00281DEA" w:rsidRPr="00281DEA" w14:paraId="6E049143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42F02C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81DEA" w:rsidRPr="00281DEA" w14:paraId="06BBDFC9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5A9E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B93F8C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10.10.2024 </w:t>
            </w:r>
          </w:p>
        </w:tc>
      </w:tr>
      <w:tr w:rsidR="00281DEA" w:rsidRPr="00281DEA" w14:paraId="2A183B3D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4CE4D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1EB473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31.10.2024 11:00 </w:t>
            </w:r>
          </w:p>
        </w:tc>
      </w:tr>
      <w:tr w:rsidR="00281DEA" w:rsidRPr="00281DEA" w14:paraId="50B0690A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A54B5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48C4BE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2 146 782.04 BYN </w:t>
            </w:r>
          </w:p>
        </w:tc>
      </w:tr>
      <w:tr w:rsidR="00281DEA" w:rsidRPr="00281DEA" w14:paraId="367ED537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BA916E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269F8E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</w:t>
            </w:r>
            <w:r w:rsidRPr="00281DEA">
              <w:rPr>
                <w:lang w:val="ru-BY"/>
              </w:rPr>
              <w:lastRenderedPageBreak/>
              <w:t>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281DEA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  <w:r w:rsidRPr="00281DEA">
              <w:rPr>
                <w:lang w:val="ru-BY"/>
              </w:rPr>
              <w:br/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</w:t>
            </w:r>
            <w:r w:rsidRPr="00281DEA">
              <w:rPr>
                <w:lang w:val="ru-BY"/>
              </w:rPr>
              <w:br/>
            </w:r>
            <w:r w:rsidRPr="00281DEA">
              <w:rPr>
                <w:lang w:val="ru-BY"/>
              </w:rPr>
              <w:br/>
              <w:t xml:space="preserve">Участникам допускается предоставлять предложение на часть закупаемых товаров, но в полном объеме в пределах одного ЛОТА. </w:t>
            </w:r>
          </w:p>
        </w:tc>
      </w:tr>
      <w:tr w:rsidR="00281DEA" w:rsidRPr="00281DEA" w14:paraId="50A47EA6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67F44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0D2DD7" w14:textId="77777777" w:rsidR="00281DEA" w:rsidRPr="00281DEA" w:rsidRDefault="00281DEA" w:rsidP="00281DEA">
            <w:pPr>
              <w:rPr>
                <w:lang w:val="ru-BY"/>
              </w:rPr>
            </w:pPr>
          </w:p>
        </w:tc>
      </w:tr>
      <w:tr w:rsidR="00281DEA" w:rsidRPr="00281DEA" w14:paraId="1A599B70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B95B9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8CBB7DE" w14:textId="77777777" w:rsidR="00281DEA" w:rsidRPr="00281DEA" w:rsidRDefault="00281DEA" w:rsidP="00281DEA">
            <w:pPr>
              <w:rPr>
                <w:lang w:val="ru-BY"/>
              </w:rPr>
            </w:pPr>
          </w:p>
        </w:tc>
      </w:tr>
      <w:tr w:rsidR="00281DEA" w:rsidRPr="00281DEA" w14:paraId="0D9E0864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DEB7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4E91A2D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В соответствии с порядком, изложенным в конкурсных документах по открытому конкурсу. </w:t>
            </w:r>
          </w:p>
        </w:tc>
      </w:tr>
      <w:tr w:rsidR="00281DEA" w:rsidRPr="00281DEA" w14:paraId="68A169AC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4A83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7A60F2F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220030, г.Минск, ул.К.Маркса, д. 14А/2 </w:t>
            </w:r>
            <w:r w:rsidRPr="00281DEA">
              <w:rPr>
                <w:lang w:val="ru-BY"/>
              </w:rPr>
              <w:br/>
              <w:t xml:space="preserve">Конечный срок подачи: 31.10.24 11.00 </w:t>
            </w:r>
            <w:r w:rsidRPr="00281DEA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конкурсу. </w:t>
            </w:r>
          </w:p>
        </w:tc>
      </w:tr>
      <w:tr w:rsidR="00281DEA" w:rsidRPr="00281DEA" w14:paraId="5EA2D5FC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5FD609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81DEA" w:rsidRPr="00281DEA" w14:paraId="1A485510" w14:textId="77777777" w:rsidTr="00281DE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7F7FFA9" w14:textId="77777777" w:rsidR="00281DEA" w:rsidRPr="00281DEA" w:rsidRDefault="00281DEA" w:rsidP="00281DEA">
            <w:pPr>
              <w:rPr>
                <w:vanish/>
                <w:lang w:val="ru-BY"/>
              </w:rPr>
            </w:pPr>
            <w:r w:rsidRPr="00281DE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281DEA" w:rsidRPr="00281DEA" w14:paraId="32646FD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017CB6F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BE467BF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46CDF21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81DEA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FB8DF8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81DEA" w:rsidRPr="00281DEA" w14:paraId="2822DD7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23B2F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4C2F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8110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424 шт.,</w:t>
                  </w:r>
                  <w:r w:rsidRPr="00281DEA">
                    <w:rPr>
                      <w:lang w:val="ru-BY"/>
                    </w:rPr>
                    <w:br/>
                    <w:t xml:space="preserve">36 712.45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676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81DEA" w:rsidRPr="00281DEA" w14:paraId="546D0C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97128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AE4E8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8A068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EBB8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008233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8DF79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60224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040D4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93FDF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28F8B9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00DE7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2B20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48A20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43CC1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70047D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03E48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62925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4ED25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A809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6D758B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BAE0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FA94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E73FF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4B7A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62BE6C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7022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99AC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4C37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313 шт.,</w:t>
                  </w:r>
                  <w:r w:rsidRPr="00281DEA">
                    <w:rPr>
                      <w:lang w:val="ru-BY"/>
                    </w:rPr>
                    <w:br/>
                    <w:t xml:space="preserve">28 849.42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BF5B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E318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523F09A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45B82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B6651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02028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E765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2614B5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3076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057F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C164C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01A7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210B02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7E214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F63A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DF23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273A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20EA00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6C54A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938B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132A5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0DB4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2DEFCD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1D2FD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C0A06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62E5C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BD804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5C6B19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B09A8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48B8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A72A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1 949 шт.,</w:t>
                  </w:r>
                  <w:r w:rsidRPr="00281DEA">
                    <w:rPr>
                      <w:lang w:val="ru-BY"/>
                    </w:rPr>
                    <w:br/>
                    <w:t xml:space="preserve">266 381.96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CF64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1404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51E0F9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CB1C3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06E18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770BC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C8AA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4B6A96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C7CE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12C6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1F80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45521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54B3EC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28A9B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02B60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D21E0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D95C3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0C55CC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ECC8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A1C3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9E990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202E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7FE2B5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A29F3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3175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41378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B9D6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711414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B344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1EDE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0636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1 702 шт.,</w:t>
                  </w:r>
                  <w:r w:rsidRPr="00281DEA">
                    <w:rPr>
                      <w:lang w:val="ru-BY"/>
                    </w:rPr>
                    <w:br/>
                    <w:t xml:space="preserve">170 079.35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3226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B2F5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714ECA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6B90D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A0525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46D7C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914C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77F012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A7A4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C29DF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3A76F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B33D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757975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2365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CC1D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51B16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D0DD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5031C4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B309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740F8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5C0B6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EBEF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43A3FE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4F50D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D665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C7C83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1840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3F09D5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57B2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2B7A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B45E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5 010 шт.,</w:t>
                  </w:r>
                  <w:r w:rsidRPr="00281DEA">
                    <w:rPr>
                      <w:lang w:val="ru-BY"/>
                    </w:rPr>
                    <w:br/>
                    <w:t xml:space="preserve">1 226 976.44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55B0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2DB0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06B4A2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F5BB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4DD3F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A9BC0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C604D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7787FE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C35F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EE8C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4B59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65A0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76EE5D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6331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51E1A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997C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0B9A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051412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938AE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43980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B3608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4985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6D9A12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24DEB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81B77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7990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5C09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255164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B956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F2B0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224C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1 302 шт.,</w:t>
                  </w:r>
                  <w:r w:rsidRPr="00281DEA">
                    <w:rPr>
                      <w:lang w:val="ru-BY"/>
                    </w:rPr>
                    <w:br/>
                    <w:t xml:space="preserve">159 518.14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A992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1337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412B9F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99D77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EC351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CAD8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A2AD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3747E1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92E05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B4761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2409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3E51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30EBEB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1465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44BEF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FD703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8658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4DE489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ADA03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E92CC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6FE3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2975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2F7378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7D886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E6379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ED4AC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61B54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32978E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6545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E170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6FD0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249 шт.,</w:t>
                  </w:r>
                  <w:r w:rsidRPr="00281DEA">
                    <w:rPr>
                      <w:lang w:val="ru-BY"/>
                    </w:rPr>
                    <w:br/>
                    <w:t xml:space="preserve">30 308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4DA7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CFB0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1A6B1C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38B1A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04E27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08DBA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F9EFA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5ABE55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5185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4682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C54C5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5CD0A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5E1053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EDF12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9966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AAA9A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FCBF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3315B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4F7D9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917EC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9038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C992E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52FE05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E9AF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C6DD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DD493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B0E99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415CAB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2D4E3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E519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C33D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690 шт.,</w:t>
                  </w:r>
                  <w:r w:rsidRPr="00281DEA">
                    <w:rPr>
                      <w:lang w:val="ru-BY"/>
                    </w:rPr>
                    <w:br/>
                    <w:t xml:space="preserve">72 810.41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E9FB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2283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34E7D0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1FD33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F68DB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884AB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67B6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178C00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458B7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3A5B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8A595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5320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04EAE9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0C05D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829F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E0F0A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3E2A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4625C0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9BC63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8CE7D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841E9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F550B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2E450A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5DFBB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ED59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55646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BB9D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20CA19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B86B9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35AC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ECB4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354 шт.,</w:t>
                  </w:r>
                  <w:r w:rsidRPr="00281DEA">
                    <w:rPr>
                      <w:lang w:val="ru-BY"/>
                    </w:rPr>
                    <w:br/>
                    <w:t xml:space="preserve">129 787.50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A339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A3A4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28870D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4E56D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65B0F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21B03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133FE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3D56AF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F9C2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5827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AFF5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1E2C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2D17BA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9BC50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31AE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AE216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0303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0A85AC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BE2D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EAB89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821D7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733A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4589E9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2CA14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3519AE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71B13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6933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281DEA" w:rsidRPr="00281DEA" w14:paraId="71E91D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2119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94A8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Муфты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E2A1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84 шт.,</w:t>
                  </w:r>
                  <w:r w:rsidRPr="00281DEA">
                    <w:rPr>
                      <w:lang w:val="ru-BY"/>
                    </w:rPr>
                    <w:br/>
                    <w:t xml:space="preserve">25 358.37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17B8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D260B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</w:tr>
            <w:tr w:rsidR="00281DEA" w:rsidRPr="00281DEA" w14:paraId="6DCF63D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18101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2E08B7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11D76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A40E8F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c 01.01.2025 по 31.03.2025 </w:t>
                  </w:r>
                </w:p>
              </w:tc>
            </w:tr>
            <w:tr w:rsidR="00281DEA" w:rsidRPr="00281DEA" w14:paraId="442F5C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36B594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0D3B1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620D7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C6B58A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в соответствии с п 2.2 конкурсных документов</w:t>
                  </w:r>
                </w:p>
              </w:tc>
            </w:tr>
            <w:tr w:rsidR="00281DEA" w:rsidRPr="00281DEA" w14:paraId="486D1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7C8A2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D8CF10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C54FB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4F58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81DEA" w:rsidRPr="00281DEA" w14:paraId="38B877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6E0A5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B4D3C9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DA88D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7FD98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81DEA" w:rsidRPr="00281DEA" w14:paraId="1A1D89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DD926C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46EC1D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CD4D2" w14:textId="77777777" w:rsidR="00281DEA" w:rsidRPr="00281DEA" w:rsidRDefault="00281DEA" w:rsidP="00281DEA">
                  <w:pPr>
                    <w:rPr>
                      <w:b/>
                      <w:bCs/>
                      <w:lang w:val="ru-BY"/>
                    </w:rPr>
                  </w:pPr>
                  <w:r w:rsidRPr="00281D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D76A6" w14:textId="77777777" w:rsidR="00281DEA" w:rsidRPr="00281DEA" w:rsidRDefault="00281DEA" w:rsidP="00281DEA">
                  <w:pPr>
                    <w:rPr>
                      <w:lang w:val="ru-BY"/>
                    </w:rPr>
                  </w:pPr>
                  <w:r w:rsidRPr="00281DEA">
                    <w:rPr>
                      <w:lang w:val="ru-BY"/>
                    </w:rPr>
                    <w:t xml:space="preserve">27.90.12 </w:t>
                  </w:r>
                </w:p>
              </w:tc>
            </w:tr>
          </w:tbl>
          <w:p w14:paraId="7A34EE33" w14:textId="77777777" w:rsidR="00281DEA" w:rsidRPr="00281DEA" w:rsidRDefault="00281DEA" w:rsidP="00281DEA">
            <w:pPr>
              <w:rPr>
                <w:vanish/>
                <w:lang w:val="ru-BY"/>
              </w:rPr>
            </w:pPr>
            <w:r w:rsidRPr="00281DEA">
              <w:rPr>
                <w:vanish/>
                <w:lang w:val="ru-BY"/>
              </w:rPr>
              <w:t>Конец формы</w:t>
            </w:r>
          </w:p>
          <w:p w14:paraId="5BA31422" w14:textId="77777777" w:rsidR="00281DEA" w:rsidRPr="00281DEA" w:rsidRDefault="00281DEA" w:rsidP="00281DEA">
            <w:pPr>
              <w:rPr>
                <w:lang w:val="ru-BY"/>
              </w:rPr>
            </w:pPr>
          </w:p>
        </w:tc>
      </w:tr>
      <w:tr w:rsidR="00281DEA" w:rsidRPr="00281DEA" w14:paraId="256AB14D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F41230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81DEA" w:rsidRPr="00281DEA" w14:paraId="04E3C9D3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20A61A" w14:textId="69FECFF3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5773000B" wp14:editId="3DBF2BC4">
                  <wp:extent cx="190500" cy="209550"/>
                  <wp:effectExtent l="0" t="0" r="0" b="0"/>
                  <wp:docPr id="64840693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90DFB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konkursnye-dokumenty(1728567447).pdf </w:t>
            </w:r>
          </w:p>
        </w:tc>
      </w:tr>
      <w:tr w:rsidR="00281DEA" w:rsidRPr="00281DEA" w14:paraId="5EB905F2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C262AB" w14:textId="7AFB42D8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71D58D2B" wp14:editId="4064ED95">
                  <wp:extent cx="190500" cy="209550"/>
                  <wp:effectExtent l="0" t="0" r="0" b="0"/>
                  <wp:docPr id="172414371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500ABF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prilozhenie-1-tehnicheskie-trebovaniya-rup-grodnojene-(1728567450).pdf </w:t>
            </w:r>
          </w:p>
        </w:tc>
      </w:tr>
      <w:tr w:rsidR="00281DEA" w:rsidRPr="00281DEA" w14:paraId="4D351A39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5F678" w14:textId="7707E100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2895AF65" wp14:editId="36F884B5">
                  <wp:extent cx="190500" cy="209550"/>
                  <wp:effectExtent l="0" t="0" r="0" b="0"/>
                  <wp:docPr id="109601066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6D4676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prilozhenie-2-tehnicheskie-trebovaniya-rup-vitebskjen-(1728567455).pdf </w:t>
            </w:r>
          </w:p>
        </w:tc>
      </w:tr>
      <w:tr w:rsidR="00281DEA" w:rsidRPr="00281DEA" w14:paraId="15B55F24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BD234" w14:textId="194B765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11768A70" wp14:editId="257875C9">
                  <wp:extent cx="190500" cy="209550"/>
                  <wp:effectExtent l="0" t="0" r="0" b="0"/>
                  <wp:docPr id="122164873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FBD20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prilozhenie-3-tehnicheskie-trebovaniya-rup-minskjener-(1728567459).pdf </w:t>
            </w:r>
          </w:p>
        </w:tc>
      </w:tr>
      <w:tr w:rsidR="00281DEA" w:rsidRPr="00281DEA" w14:paraId="534D3C0A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FA092" w14:textId="74D1561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0BA9AEE0" wp14:editId="5FCDCA28">
                  <wp:extent cx="190500" cy="209550"/>
                  <wp:effectExtent l="0" t="0" r="0" b="0"/>
                  <wp:docPr id="93642915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8FFF97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prilozhenie-4-tehnicheskie-trebovaniya-rup-minskjener-(1728567463).pdf </w:t>
            </w:r>
          </w:p>
        </w:tc>
      </w:tr>
      <w:tr w:rsidR="00281DEA" w:rsidRPr="00281DEA" w14:paraId="3F52C233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0532F5" w14:textId="4DDA1C5C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07A68618" wp14:editId="71B1D234">
                  <wp:extent cx="190500" cy="209550"/>
                  <wp:effectExtent l="0" t="0" r="0" b="0"/>
                  <wp:docPr id="118644774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80CD5A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prilozhenie-5-proekt-dogovora-rup-brestjenergo(1728567468).pdf </w:t>
            </w:r>
          </w:p>
        </w:tc>
      </w:tr>
      <w:tr w:rsidR="00281DEA" w:rsidRPr="00281DEA" w14:paraId="73C98D2E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0E376" w14:textId="75433FBB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1A72FB79" wp14:editId="4BEA4419">
                  <wp:extent cx="190500" cy="209550"/>
                  <wp:effectExtent l="0" t="0" r="0" b="0"/>
                  <wp:docPr id="177818156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5303E8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prilozhenie-6-proekt-dogovora-rup-grodnojenergo(1728567471).pdf </w:t>
            </w:r>
          </w:p>
        </w:tc>
      </w:tr>
      <w:tr w:rsidR="00281DEA" w:rsidRPr="00281DEA" w14:paraId="0D4AE101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3A1CDE" w14:textId="610FCD73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4825FFA3" wp14:editId="268BED00">
                  <wp:extent cx="190500" cy="209550"/>
                  <wp:effectExtent l="0" t="0" r="0" b="0"/>
                  <wp:docPr id="116367126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722D91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prilozhenie-7-proekt-dogovora-rup-vitebskjenergo(1728567475).pdf </w:t>
            </w:r>
          </w:p>
        </w:tc>
      </w:tr>
      <w:tr w:rsidR="00281DEA" w:rsidRPr="00281DEA" w14:paraId="6F36AD50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A6A83A" w14:textId="5C03A0F1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lastRenderedPageBreak/>
              <w:drawing>
                <wp:inline distT="0" distB="0" distL="0" distR="0" wp14:anchorId="74CCF045" wp14:editId="63876391">
                  <wp:extent cx="190500" cy="209550"/>
                  <wp:effectExtent l="0" t="0" r="0" b="0"/>
                  <wp:docPr id="47721080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9069C5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prilozhenie-8-proekt-dogovora-rup-mogilevjenergo(1728567479).pdf </w:t>
            </w:r>
          </w:p>
        </w:tc>
      </w:tr>
      <w:tr w:rsidR="00281DEA" w:rsidRPr="00281DEA" w14:paraId="12736A1B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3D4EB" w14:textId="4369C9AE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752A8205" wp14:editId="6249C725">
                  <wp:extent cx="190500" cy="209550"/>
                  <wp:effectExtent l="0" t="0" r="0" b="0"/>
                  <wp:docPr id="85904630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2C02C7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prilozhenie-9-proekt-dogovora-rup-minskjenergo(1728567482).pdf </w:t>
            </w:r>
          </w:p>
        </w:tc>
      </w:tr>
      <w:tr w:rsidR="00281DEA" w:rsidRPr="00281DEA" w14:paraId="4F0B6529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A512B" w14:textId="3F896408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7ACAFCDD" wp14:editId="0E6B257A">
                  <wp:extent cx="190500" cy="209550"/>
                  <wp:effectExtent l="0" t="0" r="0" b="0"/>
                  <wp:docPr id="124960690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C8C3C6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prilozhenie-10-forma-predlozheniya(1728567486).doc </w:t>
            </w:r>
          </w:p>
        </w:tc>
      </w:tr>
      <w:tr w:rsidR="00281DEA" w:rsidRPr="00281DEA" w14:paraId="65A20A28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4B4C2" w14:textId="68C832AE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drawing>
                <wp:inline distT="0" distB="0" distL="0" distR="0" wp14:anchorId="58539EA6" wp14:editId="208D537A">
                  <wp:extent cx="190500" cy="209550"/>
                  <wp:effectExtent l="0" t="0" r="0" b="0"/>
                  <wp:docPr id="142001466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07284F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prilozhenie-11-metodicheskie-rekomendacii(1728567489).pdf </w:t>
            </w:r>
          </w:p>
        </w:tc>
      </w:tr>
      <w:tr w:rsidR="00281DEA" w:rsidRPr="00281DEA" w14:paraId="26174134" w14:textId="77777777" w:rsidTr="00281D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6C9EDD" w14:textId="77777777" w:rsidR="00281DEA" w:rsidRPr="00281DEA" w:rsidRDefault="00281DEA" w:rsidP="00281DEA">
            <w:pPr>
              <w:rPr>
                <w:b/>
                <w:bCs/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81DEA" w:rsidRPr="00281DEA" w14:paraId="717A23F4" w14:textId="77777777" w:rsidTr="00281D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2D3537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lang w:val="ru-BY"/>
              </w:rPr>
              <w:t xml:space="preserve">10.10.2024 </w:t>
            </w:r>
            <w:r w:rsidRPr="00281DEA">
              <w:rPr>
                <w:lang w:val="ru-BY"/>
              </w:rPr>
              <w:br/>
              <w:t xml:space="preserve">16:38:15 </w:t>
            </w:r>
          </w:p>
        </w:tc>
        <w:tc>
          <w:tcPr>
            <w:tcW w:w="0" w:type="auto"/>
            <w:vAlign w:val="center"/>
            <w:hideMark/>
          </w:tcPr>
          <w:p w14:paraId="125F6A35" w14:textId="77777777" w:rsidR="00281DEA" w:rsidRPr="00281DEA" w:rsidRDefault="00281DEA" w:rsidP="00281DEA">
            <w:pPr>
              <w:rPr>
                <w:lang w:val="ru-BY"/>
              </w:rPr>
            </w:pPr>
            <w:r w:rsidRPr="00281DE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4BE6BB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A"/>
    <w:rsid w:val="00281DEA"/>
    <w:rsid w:val="007F5FFF"/>
    <w:rsid w:val="00A542DF"/>
    <w:rsid w:val="00C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F657B"/>
  <w15:chartTrackingRefBased/>
  <w15:docId w15:val="{A6D6ACBE-0D06-4FBE-8B63-3379484A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2024-10-10T13:39:00Z</dcterms:created>
  <dcterms:modified xsi:type="dcterms:W3CDTF">2024-10-10T13:40:00Z</dcterms:modified>
</cp:coreProperties>
</file>