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BDE1" w14:textId="77777777" w:rsidR="001C6682" w:rsidRPr="001C6682" w:rsidRDefault="001C6682" w:rsidP="001C6682">
      <w:pPr>
        <w:rPr>
          <w:b/>
          <w:bCs/>
          <w:lang w:val="ru-BY"/>
        </w:rPr>
      </w:pPr>
      <w:r w:rsidRPr="001C6682">
        <w:rPr>
          <w:b/>
          <w:bCs/>
          <w:lang w:val="ru-BY"/>
        </w:rPr>
        <w:t xml:space="preserve">Процедура закупки № 2024-1184992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678"/>
      </w:tblGrid>
      <w:tr w:rsidR="001C6682" w:rsidRPr="001C6682" w14:paraId="354A58E2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3F23B9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C6682" w:rsidRPr="001C6682" w14:paraId="4B405284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40A681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C6682" w:rsidRPr="001C6682" w14:paraId="298BD047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A7FDF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0F88826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Химия &gt; Другое </w:t>
            </w:r>
          </w:p>
        </w:tc>
      </w:tr>
      <w:tr w:rsidR="001C6682" w:rsidRPr="001C6682" w14:paraId="748D0630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20FA7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6DF6E07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Уголь активированный </w:t>
            </w:r>
          </w:p>
        </w:tc>
      </w:tr>
      <w:tr w:rsidR="001C6682" w:rsidRPr="001C6682" w14:paraId="0BBD9EC2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33652F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C6682" w:rsidRPr="001C6682" w14:paraId="3B0AF119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0346C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567D2B3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организатором </w:t>
            </w:r>
          </w:p>
        </w:tc>
      </w:tr>
      <w:tr w:rsidR="001C6682" w:rsidRPr="001C6682" w14:paraId="71475E52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01E48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Полное наименование </w:t>
            </w:r>
            <w:r w:rsidRPr="001C6682">
              <w:rPr>
                <w:b/>
                <w:bCs/>
                <w:lang w:val="ru-BY"/>
              </w:rPr>
              <w:t>организатора</w:t>
            </w:r>
            <w:r w:rsidRPr="001C668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4266D99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>Открытое акционерное общество "БелЭнергоСнабКомплект"</w:t>
            </w:r>
            <w:r w:rsidRPr="001C6682">
              <w:rPr>
                <w:lang w:val="ru-BY"/>
              </w:rPr>
              <w:br/>
              <w:t>Республика Беларусь, г. Минск, 220030, ул. К. Маркса, 14А/2</w:t>
            </w:r>
            <w:r w:rsidRPr="001C6682">
              <w:rPr>
                <w:lang w:val="ru-BY"/>
              </w:rPr>
              <w:br/>
              <w:t xml:space="preserve">100104659 </w:t>
            </w:r>
          </w:p>
        </w:tc>
      </w:tr>
      <w:tr w:rsidR="001C6682" w:rsidRPr="001C6682" w14:paraId="7C9777C5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A6487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6682">
              <w:rPr>
                <w:b/>
                <w:bCs/>
                <w:lang w:val="ru-BY"/>
              </w:rPr>
              <w:t>организатора</w:t>
            </w:r>
            <w:r w:rsidRPr="001C668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EF68E1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Ермухометова Маргарита Вячеславовна </w:t>
            </w:r>
            <w:r w:rsidRPr="001C6682">
              <w:rPr>
                <w:lang w:val="ru-BY"/>
              </w:rPr>
              <w:br/>
              <w:t xml:space="preserve">+375172182006 </w:t>
            </w:r>
            <w:r w:rsidRPr="001C6682">
              <w:rPr>
                <w:lang w:val="ru-BY"/>
              </w:rPr>
              <w:br/>
              <w:t xml:space="preserve">+375173019763 </w:t>
            </w:r>
            <w:r w:rsidRPr="001C6682">
              <w:rPr>
                <w:lang w:val="ru-BY"/>
              </w:rPr>
              <w:br/>
              <w:t xml:space="preserve">info@besk.by </w:t>
            </w:r>
          </w:p>
        </w:tc>
      </w:tr>
      <w:tr w:rsidR="001C6682" w:rsidRPr="001C6682" w14:paraId="55CB90DB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DAC078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81697D5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- </w:t>
            </w:r>
          </w:p>
        </w:tc>
      </w:tr>
      <w:tr w:rsidR="001C6682" w:rsidRPr="001C6682" w14:paraId="225EE321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11086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Полное наименование </w:t>
            </w:r>
            <w:r w:rsidRPr="001C6682">
              <w:rPr>
                <w:b/>
                <w:bCs/>
                <w:lang w:val="ru-BY"/>
              </w:rPr>
              <w:t>заказчика</w:t>
            </w:r>
            <w:r w:rsidRPr="001C668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B63E541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C6682" w:rsidRPr="001C6682" w14:paraId="4C5D4E0D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C2DC6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6682">
              <w:rPr>
                <w:b/>
                <w:bCs/>
                <w:lang w:val="ru-BY"/>
              </w:rPr>
              <w:t>заказчика</w:t>
            </w:r>
            <w:r w:rsidRPr="001C668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B4D506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Синкевич Сергей Алексеевич 8(0212) 49-25-74 </w:t>
            </w:r>
          </w:p>
        </w:tc>
      </w:tr>
      <w:tr w:rsidR="001C6682" w:rsidRPr="001C6682" w14:paraId="2B5DC317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8820C4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C6682" w:rsidRPr="001C6682" w14:paraId="224C4568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2128F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B5EE38C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16.10.2024 </w:t>
            </w:r>
          </w:p>
        </w:tc>
      </w:tr>
      <w:tr w:rsidR="001C6682" w:rsidRPr="001C6682" w14:paraId="504D3D10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F6E90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116499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23.10.2024 12:00 </w:t>
            </w:r>
          </w:p>
        </w:tc>
      </w:tr>
      <w:tr w:rsidR="001C6682" w:rsidRPr="001C6682" w14:paraId="17F7CFC1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C75D7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AB18994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43 709.21 BYN </w:t>
            </w:r>
          </w:p>
        </w:tc>
      </w:tr>
      <w:tr w:rsidR="001C6682" w:rsidRPr="001C6682" w14:paraId="58237B24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9E28D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FA500FB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 </w:t>
            </w:r>
          </w:p>
        </w:tc>
      </w:tr>
      <w:tr w:rsidR="001C6682" w:rsidRPr="001C6682" w14:paraId="5B3279DE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80BBD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5272E92" w14:textId="77777777" w:rsidR="001C6682" w:rsidRPr="001C6682" w:rsidRDefault="001C6682" w:rsidP="001C6682">
            <w:pPr>
              <w:rPr>
                <w:lang w:val="ru-BY"/>
              </w:rPr>
            </w:pPr>
          </w:p>
        </w:tc>
      </w:tr>
      <w:tr w:rsidR="001C6682" w:rsidRPr="001C6682" w14:paraId="2791D054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A29E4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BA5ED69" w14:textId="77777777" w:rsidR="001C6682" w:rsidRPr="001C6682" w:rsidRDefault="001C6682" w:rsidP="001C6682">
            <w:pPr>
              <w:rPr>
                <w:lang w:val="ru-BY"/>
              </w:rPr>
            </w:pPr>
          </w:p>
        </w:tc>
      </w:tr>
      <w:tr w:rsidR="001C6682" w:rsidRPr="001C6682" w14:paraId="3215F0C1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1F1AC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FD10E15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- </w:t>
            </w:r>
          </w:p>
        </w:tc>
      </w:tr>
      <w:tr w:rsidR="001C6682" w:rsidRPr="001C6682" w14:paraId="1337E397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1EDA3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0C651AB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220030, г.Минск, ул.К.Маркса, д. 14А/2 </w:t>
            </w:r>
            <w:r w:rsidRPr="001C6682">
              <w:rPr>
                <w:lang w:val="ru-BY"/>
              </w:rPr>
              <w:br/>
              <w:t xml:space="preserve">Конечный срок подачи: 23.10.24 12.00 </w:t>
            </w:r>
            <w:r w:rsidRPr="001C6682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C6682" w:rsidRPr="001C6682" w14:paraId="6F65E4F1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22E2DB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C6682" w:rsidRPr="001C6682" w14:paraId="3900A0E4" w14:textId="77777777" w:rsidTr="001C668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30CD548" w14:textId="77777777" w:rsidR="001C6682" w:rsidRPr="001C6682" w:rsidRDefault="001C6682" w:rsidP="001C6682">
            <w:pPr>
              <w:rPr>
                <w:vanish/>
                <w:lang w:val="ru-BY"/>
              </w:rPr>
            </w:pPr>
            <w:r w:rsidRPr="001C668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C6682" w:rsidRPr="001C6682" w14:paraId="02E7E77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E5EFC02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CF68BD3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5F1935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C668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56F452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C6682" w:rsidRPr="001C6682" w14:paraId="452E10B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7E633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6F2D1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Уголь активированный марки ДАК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E26ED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>12.86 куб. м,</w:t>
                  </w:r>
                  <w:r w:rsidRPr="001C6682">
                    <w:rPr>
                      <w:lang w:val="ru-BY"/>
                    </w:rPr>
                    <w:br/>
                    <w:t xml:space="preserve">43 709.21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81443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C6682" w:rsidRPr="001C6682" w14:paraId="46D522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4486DD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F69737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3E507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464BC1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c 22.11.2024 по 31.01.2025 </w:t>
                  </w:r>
                </w:p>
              </w:tc>
            </w:tr>
            <w:tr w:rsidR="001C6682" w:rsidRPr="001C6682" w14:paraId="5037CD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72435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84F1E6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0ED15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40104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>г. Витебск, ул.М.Горького,104 , г.Полоцк, ул. Я.Купалы, 13</w:t>
                  </w:r>
                </w:p>
              </w:tc>
            </w:tr>
            <w:tr w:rsidR="001C6682" w:rsidRPr="001C6682" w14:paraId="1E63FB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CE352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9667A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D3E2C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6EE61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6682" w:rsidRPr="001C6682" w14:paraId="2F81EC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B8CA51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36712C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0869E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928E1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6682" w:rsidRPr="001C6682" w14:paraId="781BF1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4E22D0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A3C56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9809E" w14:textId="77777777" w:rsidR="001C6682" w:rsidRPr="001C6682" w:rsidRDefault="001C6682" w:rsidP="001C6682">
                  <w:pPr>
                    <w:rPr>
                      <w:b/>
                      <w:bCs/>
                      <w:lang w:val="ru-BY"/>
                    </w:rPr>
                  </w:pPr>
                  <w:r w:rsidRPr="001C668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7EAEA" w14:textId="77777777" w:rsidR="001C6682" w:rsidRPr="001C6682" w:rsidRDefault="001C6682" w:rsidP="001C6682">
                  <w:pPr>
                    <w:rPr>
                      <w:lang w:val="ru-BY"/>
                    </w:rPr>
                  </w:pPr>
                  <w:r w:rsidRPr="001C6682">
                    <w:rPr>
                      <w:lang w:val="ru-BY"/>
                    </w:rPr>
                    <w:t xml:space="preserve">20.59.54.000 </w:t>
                  </w:r>
                </w:p>
              </w:tc>
            </w:tr>
          </w:tbl>
          <w:p w14:paraId="6314EA19" w14:textId="77777777" w:rsidR="001C6682" w:rsidRPr="001C6682" w:rsidRDefault="001C6682" w:rsidP="001C6682">
            <w:pPr>
              <w:rPr>
                <w:vanish/>
                <w:lang w:val="ru-BY"/>
              </w:rPr>
            </w:pPr>
            <w:r w:rsidRPr="001C6682">
              <w:rPr>
                <w:vanish/>
                <w:lang w:val="ru-BY"/>
              </w:rPr>
              <w:t>Конец формы</w:t>
            </w:r>
          </w:p>
          <w:p w14:paraId="34659B39" w14:textId="77777777" w:rsidR="001C6682" w:rsidRPr="001C6682" w:rsidRDefault="001C6682" w:rsidP="001C6682">
            <w:pPr>
              <w:rPr>
                <w:lang w:val="ru-BY"/>
              </w:rPr>
            </w:pPr>
          </w:p>
        </w:tc>
      </w:tr>
      <w:tr w:rsidR="001C6682" w:rsidRPr="001C6682" w14:paraId="0AE6E306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2913BB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C6682" w:rsidRPr="001C6682" w14:paraId="508DE9E9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01AD8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drawing>
                <wp:inline distT="0" distB="0" distL="0" distR="0" wp14:anchorId="1C127F82" wp14:editId="0CB26ACF">
                  <wp:extent cx="190500" cy="209550"/>
                  <wp:effectExtent l="0" t="0" r="0" b="0"/>
                  <wp:docPr id="9802574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32BD1D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dokumenty-ugol-aktiv.(1729066109).doc </w:t>
            </w:r>
          </w:p>
        </w:tc>
      </w:tr>
      <w:tr w:rsidR="001C6682" w:rsidRPr="001C6682" w14:paraId="0C4A4BE4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536A74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drawing>
                <wp:inline distT="0" distB="0" distL="0" distR="0" wp14:anchorId="33B82CBD" wp14:editId="3B992893">
                  <wp:extent cx="190500" cy="209550"/>
                  <wp:effectExtent l="0" t="0" r="0" b="0"/>
                  <wp:docPr id="3038448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27EA09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dokumenty(1729066115).pdf </w:t>
            </w:r>
          </w:p>
        </w:tc>
      </w:tr>
      <w:tr w:rsidR="001C6682" w:rsidRPr="001C6682" w14:paraId="7C17CCAD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E1D9B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drawing>
                <wp:inline distT="0" distB="0" distL="0" distR="0" wp14:anchorId="7DB6680A" wp14:editId="59C24343">
                  <wp:extent cx="190500" cy="209550"/>
                  <wp:effectExtent l="0" t="0" r="0" b="0"/>
                  <wp:docPr id="128121066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D28A7D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prilozhenie-1.-forma-predlozheniya(1729066120).doc </w:t>
            </w:r>
          </w:p>
        </w:tc>
      </w:tr>
      <w:tr w:rsidR="001C6682" w:rsidRPr="001C6682" w14:paraId="02CF69D8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3FEEF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drawing>
                <wp:inline distT="0" distB="0" distL="0" distR="0" wp14:anchorId="0C9B5675" wp14:editId="3E50764F">
                  <wp:extent cx="190500" cy="209550"/>
                  <wp:effectExtent l="0" t="0" r="0" b="0"/>
                  <wp:docPr id="188108988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27FADA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prilozhenie-2.-proekt-dogovora-postavki-vitebskjene-(1729066124).pdf </w:t>
            </w:r>
          </w:p>
        </w:tc>
      </w:tr>
      <w:tr w:rsidR="001C6682" w:rsidRPr="001C6682" w14:paraId="21038475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C45A1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drawing>
                <wp:inline distT="0" distB="0" distL="0" distR="0" wp14:anchorId="2FD78A32" wp14:editId="7ADD5D4D">
                  <wp:extent cx="190500" cy="209550"/>
                  <wp:effectExtent l="0" t="0" r="0" b="0"/>
                  <wp:docPr id="13642575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A81A3D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prilozhenie-3.-metodicheskie-rekomendacii--5-ot-1-(1729066128).pdf </w:t>
            </w:r>
          </w:p>
        </w:tc>
      </w:tr>
      <w:tr w:rsidR="001C6682" w:rsidRPr="001C6682" w14:paraId="744E6906" w14:textId="77777777" w:rsidTr="001C668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FD3E5E" w14:textId="77777777" w:rsidR="001C6682" w:rsidRPr="001C6682" w:rsidRDefault="001C6682" w:rsidP="001C6682">
            <w:pPr>
              <w:rPr>
                <w:b/>
                <w:bCs/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C6682" w:rsidRPr="001C6682" w14:paraId="48DADE69" w14:textId="77777777" w:rsidTr="001C66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FF2F4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lang w:val="ru-BY"/>
              </w:rPr>
              <w:t xml:space="preserve">16.10.2024 </w:t>
            </w:r>
            <w:r w:rsidRPr="001C6682">
              <w:rPr>
                <w:lang w:val="ru-BY"/>
              </w:rPr>
              <w:br/>
              <w:t xml:space="preserve">11:08:53 </w:t>
            </w:r>
          </w:p>
        </w:tc>
        <w:tc>
          <w:tcPr>
            <w:tcW w:w="0" w:type="auto"/>
            <w:vAlign w:val="center"/>
            <w:hideMark/>
          </w:tcPr>
          <w:p w14:paraId="07B86A83" w14:textId="77777777" w:rsidR="001C6682" w:rsidRPr="001C6682" w:rsidRDefault="001C6682" w:rsidP="001C6682">
            <w:pPr>
              <w:rPr>
                <w:lang w:val="ru-BY"/>
              </w:rPr>
            </w:pPr>
            <w:r w:rsidRPr="001C668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F932C2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82"/>
    <w:rsid w:val="001C6682"/>
    <w:rsid w:val="0050555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7AA64"/>
  <w15:chartTrackingRefBased/>
  <w15:docId w15:val="{9DE30020-E78F-46F0-8BAE-42115A4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2024-10-16T08:09:00Z</dcterms:created>
  <dcterms:modified xsi:type="dcterms:W3CDTF">2024-10-16T08:10:00Z</dcterms:modified>
</cp:coreProperties>
</file>