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BE58" w14:textId="77777777" w:rsidR="001B5678" w:rsidRPr="001B5678" w:rsidRDefault="001B5678" w:rsidP="001B5678">
      <w:pPr>
        <w:rPr>
          <w:b/>
          <w:bCs/>
          <w:lang w:val="ru-BY"/>
        </w:rPr>
      </w:pPr>
      <w:r w:rsidRPr="001B5678">
        <w:rPr>
          <w:b/>
          <w:bCs/>
          <w:lang w:val="ru-BY"/>
        </w:rPr>
        <w:t xml:space="preserve">Процедура закупки № 2024-1186057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6754"/>
      </w:tblGrid>
      <w:tr w:rsidR="001B5678" w:rsidRPr="001B5678" w14:paraId="2571C42F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28131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B5678" w:rsidRPr="001B5678" w14:paraId="010A0B92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7FFC98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B5678" w:rsidRPr="001B5678" w14:paraId="63B0D5CB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A83ED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6541B88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Топливо / нефтехимия &gt; Масла турбинные </w:t>
            </w:r>
          </w:p>
        </w:tc>
      </w:tr>
      <w:tr w:rsidR="001B5678" w:rsidRPr="001B5678" w14:paraId="79E558E4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6BF17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7DD8FE0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Масло турбинное </w:t>
            </w:r>
          </w:p>
        </w:tc>
      </w:tr>
      <w:tr w:rsidR="001B5678" w:rsidRPr="001B5678" w14:paraId="29FBC2E6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901ED5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B5678" w:rsidRPr="001B5678" w14:paraId="057CBDAA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0AC3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F8BE92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организатором </w:t>
            </w:r>
          </w:p>
        </w:tc>
      </w:tr>
      <w:tr w:rsidR="001B5678" w:rsidRPr="001B5678" w14:paraId="0A9FB46F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4C83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Полное наименование </w:t>
            </w:r>
            <w:r w:rsidRPr="001B5678">
              <w:rPr>
                <w:b/>
                <w:bCs/>
                <w:lang w:val="ru-BY"/>
              </w:rPr>
              <w:t>организатора</w:t>
            </w:r>
            <w:r w:rsidRPr="001B567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0205A8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>Открытое акционерное общество "</w:t>
            </w:r>
            <w:proofErr w:type="spellStart"/>
            <w:r w:rsidRPr="001B5678">
              <w:rPr>
                <w:lang w:val="ru-BY"/>
              </w:rPr>
              <w:t>БелЭнергоСнабКомплект</w:t>
            </w:r>
            <w:proofErr w:type="spellEnd"/>
            <w:r w:rsidRPr="001B5678">
              <w:rPr>
                <w:lang w:val="ru-BY"/>
              </w:rPr>
              <w:t>"</w:t>
            </w:r>
            <w:r w:rsidRPr="001B5678">
              <w:rPr>
                <w:lang w:val="ru-BY"/>
              </w:rPr>
              <w:br/>
              <w:t>Республика Беларусь, г. Минск, 220030, ул. К. Маркса, 14А/2</w:t>
            </w:r>
            <w:r w:rsidRPr="001B5678">
              <w:rPr>
                <w:lang w:val="ru-BY"/>
              </w:rPr>
              <w:br/>
              <w:t xml:space="preserve">100104659 </w:t>
            </w:r>
          </w:p>
        </w:tc>
      </w:tr>
      <w:tr w:rsidR="001B5678" w:rsidRPr="001B5678" w14:paraId="34BF7B0C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9B4D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678">
              <w:rPr>
                <w:b/>
                <w:bCs/>
                <w:lang w:val="ru-BY"/>
              </w:rPr>
              <w:t>организатора</w:t>
            </w:r>
            <w:r w:rsidRPr="001B567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FC07AE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Лукашевич Александр Николаевич </w:t>
            </w:r>
            <w:r w:rsidRPr="001B5678">
              <w:rPr>
                <w:lang w:val="ru-BY"/>
              </w:rPr>
              <w:br/>
              <w:t xml:space="preserve">+375172182416 </w:t>
            </w:r>
            <w:r w:rsidRPr="001B5678">
              <w:rPr>
                <w:lang w:val="ru-BY"/>
              </w:rPr>
              <w:br/>
              <w:t xml:space="preserve">+375173283763 </w:t>
            </w:r>
            <w:r w:rsidRPr="001B5678">
              <w:rPr>
                <w:lang w:val="ru-BY"/>
              </w:rPr>
              <w:br/>
              <w:t xml:space="preserve">info@besk.by </w:t>
            </w:r>
          </w:p>
        </w:tc>
      </w:tr>
      <w:tr w:rsidR="001B5678" w:rsidRPr="001B5678" w14:paraId="065843F8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0573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97EF3B6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- </w:t>
            </w:r>
          </w:p>
        </w:tc>
      </w:tr>
      <w:tr w:rsidR="001B5678" w:rsidRPr="001B5678" w14:paraId="5A0F57B2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43313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Полное наименование </w:t>
            </w:r>
            <w:r w:rsidRPr="001B5678">
              <w:rPr>
                <w:b/>
                <w:bCs/>
                <w:lang w:val="ru-BY"/>
              </w:rPr>
              <w:t>заказчика</w:t>
            </w:r>
            <w:r w:rsidRPr="001B567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98194D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1B5678">
              <w:rPr>
                <w:lang w:val="ru-BY"/>
              </w:rPr>
              <w:br/>
              <w:t>РУП "</w:t>
            </w:r>
            <w:proofErr w:type="spellStart"/>
            <w:r w:rsidRPr="001B5678">
              <w:rPr>
                <w:lang w:val="ru-BY"/>
              </w:rPr>
              <w:t>Брестэнерго</w:t>
            </w:r>
            <w:proofErr w:type="spellEnd"/>
            <w:r w:rsidRPr="001B5678">
              <w:rPr>
                <w:lang w:val="ru-BY"/>
              </w:rPr>
              <w:t xml:space="preserve">" г. Брест, ул. Воровского, 13/1 УНП 200050653 </w:t>
            </w:r>
            <w:r w:rsidRPr="001B5678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1B5678">
              <w:rPr>
                <w:lang w:val="ru-BY"/>
              </w:rPr>
              <w:br/>
              <w:t>РУП "Гомельэнерго" г. Гомель, ул. Фрунзе, 9 УНП 400069497</w:t>
            </w:r>
            <w:r w:rsidRPr="001B5678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1B5678">
              <w:rPr>
                <w:lang w:val="ru-BY"/>
              </w:rPr>
              <w:br/>
              <w:t>РУП "</w:t>
            </w:r>
            <w:proofErr w:type="spellStart"/>
            <w:r w:rsidRPr="001B5678">
              <w:rPr>
                <w:lang w:val="ru-BY"/>
              </w:rPr>
              <w:t>Минскэнерго</w:t>
            </w:r>
            <w:proofErr w:type="spellEnd"/>
            <w:r w:rsidRPr="001B5678">
              <w:rPr>
                <w:lang w:val="ru-BY"/>
              </w:rPr>
              <w:t xml:space="preserve">" </w:t>
            </w:r>
            <w:proofErr w:type="spellStart"/>
            <w:r w:rsidRPr="001B5678">
              <w:rPr>
                <w:lang w:val="ru-BY"/>
              </w:rPr>
              <w:t>г.Минск</w:t>
            </w:r>
            <w:proofErr w:type="spellEnd"/>
            <w:r w:rsidRPr="001B5678">
              <w:rPr>
                <w:lang w:val="ru-BY"/>
              </w:rPr>
              <w:t xml:space="preserve">, </w:t>
            </w:r>
            <w:proofErr w:type="spellStart"/>
            <w:r w:rsidRPr="001B5678">
              <w:rPr>
                <w:lang w:val="ru-BY"/>
              </w:rPr>
              <w:t>ул.Аранская</w:t>
            </w:r>
            <w:proofErr w:type="spellEnd"/>
            <w:r w:rsidRPr="001B5678">
              <w:rPr>
                <w:lang w:val="ru-BY"/>
              </w:rPr>
              <w:t>, 24 УНП 100071593</w:t>
            </w:r>
            <w:r w:rsidRPr="001B5678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1B5678" w:rsidRPr="001B5678" w14:paraId="0131B94A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42565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678">
              <w:rPr>
                <w:b/>
                <w:bCs/>
                <w:lang w:val="ru-BY"/>
              </w:rPr>
              <w:t>заказчика</w:t>
            </w:r>
            <w:r w:rsidRPr="001B567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3B40CC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>Государственное предприятие "Белорусская атомная электростанция": Феоктистова В.Л. +375 1591 46711</w:t>
            </w:r>
            <w:r w:rsidRPr="001B5678">
              <w:rPr>
                <w:lang w:val="ru-BY"/>
              </w:rPr>
              <w:br/>
              <w:t>РУП "</w:t>
            </w:r>
            <w:proofErr w:type="spellStart"/>
            <w:r w:rsidRPr="001B5678">
              <w:rPr>
                <w:lang w:val="ru-BY"/>
              </w:rPr>
              <w:t>Брестэнерго</w:t>
            </w:r>
            <w:proofErr w:type="spellEnd"/>
            <w:r w:rsidRPr="001B5678">
              <w:rPr>
                <w:lang w:val="ru-BY"/>
              </w:rPr>
              <w:t>": Василюк Ю.А. (0162) 27-14-20</w:t>
            </w:r>
            <w:r w:rsidRPr="001B5678">
              <w:rPr>
                <w:lang w:val="ru-BY"/>
              </w:rPr>
              <w:br/>
              <w:t>РУП "Витебскэнерго": Синкевич С.А. (0212) 49-25-74</w:t>
            </w:r>
            <w:r w:rsidRPr="001B5678">
              <w:rPr>
                <w:lang w:val="ru-BY"/>
              </w:rPr>
              <w:br/>
              <w:t>РУП "Гомельэнерго": Иванова Н.В. (0232) 79-64-01</w:t>
            </w:r>
            <w:r w:rsidRPr="001B5678">
              <w:rPr>
                <w:lang w:val="ru-BY"/>
              </w:rPr>
              <w:br/>
              <w:t>РУП "Гродноэнерго": Михнева Е.Ю. (0152) 79-25-16</w:t>
            </w:r>
            <w:r w:rsidRPr="001B5678">
              <w:rPr>
                <w:lang w:val="ru-BY"/>
              </w:rPr>
              <w:br/>
              <w:t>РУП "</w:t>
            </w:r>
            <w:proofErr w:type="spellStart"/>
            <w:r w:rsidRPr="001B5678">
              <w:rPr>
                <w:lang w:val="ru-BY"/>
              </w:rPr>
              <w:t>Минскэнерго</w:t>
            </w:r>
            <w:proofErr w:type="spellEnd"/>
            <w:r w:rsidRPr="001B5678">
              <w:rPr>
                <w:lang w:val="ru-BY"/>
              </w:rPr>
              <w:t>": Болтик Т.Г. (017) 218-43-11</w:t>
            </w:r>
            <w:r w:rsidRPr="001B5678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1B5678">
              <w:rPr>
                <w:lang w:val="ru-BY"/>
              </w:rPr>
              <w:t>Бахмат</w:t>
            </w:r>
            <w:proofErr w:type="spellEnd"/>
            <w:r w:rsidRPr="001B5678">
              <w:rPr>
                <w:lang w:val="ru-BY"/>
              </w:rPr>
              <w:t xml:space="preserve"> Т.В. (0222) 293-167 </w:t>
            </w:r>
          </w:p>
        </w:tc>
      </w:tr>
      <w:tr w:rsidR="001B5678" w:rsidRPr="001B5678" w14:paraId="28099635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9E03ED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B5678" w:rsidRPr="001B5678" w14:paraId="20853B5F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43F0E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383C0B8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21.10.2024 </w:t>
            </w:r>
          </w:p>
        </w:tc>
      </w:tr>
      <w:tr w:rsidR="001B5678" w:rsidRPr="001B5678" w14:paraId="00A0A4A8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6DF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FDEC7B7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04.11.2024 11:00 </w:t>
            </w:r>
          </w:p>
        </w:tc>
      </w:tr>
      <w:tr w:rsidR="001B5678" w:rsidRPr="001B5678" w14:paraId="3C570204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9671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lastRenderedPageBreak/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854E80D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1 345 359.33 BYN </w:t>
            </w:r>
          </w:p>
        </w:tc>
      </w:tr>
      <w:tr w:rsidR="001B5678" w:rsidRPr="001B5678" w14:paraId="4E5B0850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F539FD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ABEA20A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1B5678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1B5678" w:rsidRPr="001B5678" w14:paraId="4B32502B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AC520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6490ADB" w14:textId="77777777" w:rsidR="001B5678" w:rsidRPr="001B5678" w:rsidRDefault="001B5678" w:rsidP="001B5678">
            <w:pPr>
              <w:rPr>
                <w:lang w:val="ru-BY"/>
              </w:rPr>
            </w:pPr>
          </w:p>
        </w:tc>
      </w:tr>
      <w:tr w:rsidR="001B5678" w:rsidRPr="001B5678" w14:paraId="27BA0619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A6EF1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0BEEDEA" w14:textId="77777777" w:rsidR="001B5678" w:rsidRPr="001B5678" w:rsidRDefault="001B5678" w:rsidP="001B5678">
            <w:pPr>
              <w:rPr>
                <w:lang w:val="ru-BY"/>
              </w:rPr>
            </w:pPr>
          </w:p>
        </w:tc>
      </w:tr>
      <w:tr w:rsidR="001B5678" w:rsidRPr="001B5678" w14:paraId="2A9D3CEC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8A9A0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3E02FF9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- </w:t>
            </w:r>
          </w:p>
        </w:tc>
      </w:tr>
      <w:tr w:rsidR="001B5678" w:rsidRPr="001B5678" w14:paraId="08493D13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6FEED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1DEB817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220030, </w:t>
            </w:r>
            <w:proofErr w:type="spellStart"/>
            <w:r w:rsidRPr="001B5678">
              <w:rPr>
                <w:lang w:val="ru-BY"/>
              </w:rPr>
              <w:t>г.Минск</w:t>
            </w:r>
            <w:proofErr w:type="spellEnd"/>
            <w:r w:rsidRPr="001B5678">
              <w:rPr>
                <w:lang w:val="ru-BY"/>
              </w:rPr>
              <w:t xml:space="preserve">, </w:t>
            </w:r>
            <w:proofErr w:type="spellStart"/>
            <w:r w:rsidRPr="001B5678">
              <w:rPr>
                <w:lang w:val="ru-BY"/>
              </w:rPr>
              <w:t>ул.К.Маркса</w:t>
            </w:r>
            <w:proofErr w:type="spellEnd"/>
            <w:r w:rsidRPr="001B5678">
              <w:rPr>
                <w:lang w:val="ru-BY"/>
              </w:rPr>
              <w:t xml:space="preserve">, д. 14А/2 </w:t>
            </w:r>
            <w:r w:rsidRPr="001B5678">
              <w:rPr>
                <w:lang w:val="ru-BY"/>
              </w:rPr>
              <w:br/>
              <w:t>Конечный срок подачи: 04.11.24 11.00</w:t>
            </w:r>
            <w:r w:rsidRPr="001B5678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B5678" w:rsidRPr="001B5678" w14:paraId="559D15B4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B8B8F9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B5678" w:rsidRPr="001B5678" w14:paraId="1657F485" w14:textId="77777777" w:rsidTr="001B567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6566DF1" w14:textId="77777777" w:rsidR="001B5678" w:rsidRPr="001B5678" w:rsidRDefault="001B5678" w:rsidP="001B5678">
            <w:pPr>
              <w:rPr>
                <w:vanish/>
                <w:lang w:val="ru-BY"/>
              </w:rPr>
            </w:pPr>
            <w:r w:rsidRPr="001B567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1B5678" w:rsidRPr="001B5678" w14:paraId="724CEF8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CC457F8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36F9F62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C4247B7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B567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B567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B567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5C644E0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B5678" w:rsidRPr="001B5678" w14:paraId="289AA6E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8F24E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797B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Масло турбинное марки Тп-22С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54E7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175.237 т,</w:t>
                  </w:r>
                  <w:r w:rsidRPr="001B5678">
                    <w:rPr>
                      <w:lang w:val="ru-BY"/>
                    </w:rPr>
                    <w:br/>
                    <w:t xml:space="preserve">1 005 367.96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FB0B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B5678" w:rsidRPr="001B5678" w14:paraId="6222FB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01F0FD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870A8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BB71B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C6D89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c 02.12.2024 по 16.01.2025 </w:t>
                  </w:r>
                </w:p>
              </w:tc>
            </w:tr>
            <w:tr w:rsidR="001B5678" w:rsidRPr="001B5678" w14:paraId="17CE73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20226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4B1B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2B3B1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A44A9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склад Государственного предприятия "Белорусская АЭС" и филиалов РУП-облэнерго</w:t>
                  </w:r>
                </w:p>
              </w:tc>
            </w:tr>
            <w:tr w:rsidR="001B5678" w:rsidRPr="001B5678" w14:paraId="74213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F83DF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2E1EB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1E165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E09E2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678" w:rsidRPr="001B5678" w14:paraId="1982D5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2A6A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FA13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7B6CE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CED2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678" w:rsidRPr="001B5678" w14:paraId="7702BD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DEAE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991D0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B8FA2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E22719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1B5678" w:rsidRPr="001B5678" w14:paraId="0AEB5D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2BD18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20A9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Масло турбинное марки Тп-22С марка 1 (для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C7DC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21.2 т,</w:t>
                  </w:r>
                  <w:r w:rsidRPr="001B5678">
                    <w:rPr>
                      <w:lang w:val="ru-BY"/>
                    </w:rPr>
                    <w:br/>
                    <w:t xml:space="preserve">137 330.46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1DCA3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A2C89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</w:tr>
            <w:tr w:rsidR="001B5678" w:rsidRPr="001B5678" w14:paraId="4E488F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5BFC6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EDE93C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96E07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9EDB1C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c 01.01.2025 по 30.06.2025 </w:t>
                  </w:r>
                </w:p>
              </w:tc>
            </w:tr>
            <w:tr w:rsidR="001B5678" w:rsidRPr="001B5678" w14:paraId="39EF6B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4E7AD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28C611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35B70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7825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филиалы РУП "</w:t>
                  </w:r>
                  <w:proofErr w:type="spellStart"/>
                  <w:r w:rsidRPr="001B5678">
                    <w:rPr>
                      <w:lang w:val="ru-BY"/>
                    </w:rPr>
                    <w:t>Брестэнерго</w:t>
                  </w:r>
                  <w:proofErr w:type="spellEnd"/>
                  <w:r w:rsidRPr="001B5678">
                    <w:rPr>
                      <w:lang w:val="ru-BY"/>
                    </w:rPr>
                    <w:t>"</w:t>
                  </w:r>
                </w:p>
              </w:tc>
            </w:tr>
            <w:tr w:rsidR="001B5678" w:rsidRPr="001B5678" w14:paraId="76F64A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01AD5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4223AA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EF2C5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944A60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678" w:rsidRPr="001B5678" w14:paraId="69F59C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F582F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06DD3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14E29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06A2A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678" w:rsidRPr="001B5678" w14:paraId="1A8EBA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942D3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975D43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1BBB6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B364B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19.20.29.512 </w:t>
                  </w:r>
                </w:p>
              </w:tc>
            </w:tr>
            <w:tr w:rsidR="001B5678" w:rsidRPr="001B5678" w14:paraId="60C7F3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A054D5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368D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Масло турбинное марки Тп-22Б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9C48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0.2 т,</w:t>
                  </w:r>
                  <w:r w:rsidRPr="001B5678">
                    <w:rPr>
                      <w:lang w:val="ru-BY"/>
                    </w:rPr>
                    <w:br/>
                    <w:t xml:space="preserve">1 172.40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4CF9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C092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</w:tr>
            <w:tr w:rsidR="001B5678" w:rsidRPr="001B5678" w14:paraId="1056F8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D1DF9A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7C1CB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594FC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1437D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c 02.12.2024 по 13.01.2025 </w:t>
                  </w:r>
                </w:p>
              </w:tc>
            </w:tr>
            <w:tr w:rsidR="001B5678" w:rsidRPr="001B5678" w14:paraId="49EB28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E104D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45980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A6355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199E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склад филиала "Волковысские электрические сети "</w:t>
                  </w:r>
                  <w:r w:rsidRPr="001B5678">
                    <w:rPr>
                      <w:lang w:val="ru-BY"/>
                    </w:rPr>
                    <w:br/>
                    <w:t>РУП "Гродноэнерго", г. Волковыск, ул. Ленина, 15</w:t>
                  </w:r>
                </w:p>
              </w:tc>
            </w:tr>
            <w:tr w:rsidR="001B5678" w:rsidRPr="001B5678" w14:paraId="529DB8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B1685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1BD13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72B11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BE219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678" w:rsidRPr="001B5678" w14:paraId="5650FD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B7AFF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E67631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0F904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DBF4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678" w:rsidRPr="001B5678" w14:paraId="7C355C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00C91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EFE2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8F22A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2F008F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1B5678" w:rsidRPr="001B5678" w14:paraId="7BB4ED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79DB7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A47D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Масло турбинное марки Тп-22Б или ТП-22С марка 1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25B65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43.28 т,</w:t>
                  </w:r>
                  <w:r w:rsidRPr="001B5678">
                    <w:rPr>
                      <w:lang w:val="ru-BY"/>
                    </w:rPr>
                    <w:br/>
                    <w:t xml:space="preserve">201 488.51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90130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F83E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</w:tr>
            <w:tr w:rsidR="001B5678" w:rsidRPr="001B5678" w14:paraId="132280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11794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6657F6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93091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D8E6FE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c 02.12.2024 по 31.01.2025 </w:t>
                  </w:r>
                </w:p>
              </w:tc>
            </w:tr>
            <w:tr w:rsidR="001B5678" w:rsidRPr="001B5678" w14:paraId="5A53FC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B939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4A024A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6A314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EB1A12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филиалы РУП "</w:t>
                  </w:r>
                  <w:proofErr w:type="spellStart"/>
                  <w:r w:rsidRPr="001B5678">
                    <w:rPr>
                      <w:lang w:val="ru-BY"/>
                    </w:rPr>
                    <w:t>Минскэнерго</w:t>
                  </w:r>
                  <w:proofErr w:type="spellEnd"/>
                  <w:r w:rsidRPr="001B5678">
                    <w:rPr>
                      <w:lang w:val="ru-BY"/>
                    </w:rPr>
                    <w:t>"</w:t>
                  </w:r>
                </w:p>
              </w:tc>
            </w:tr>
            <w:tr w:rsidR="001B5678" w:rsidRPr="001B5678" w14:paraId="47AC5F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2248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04F18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735D2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87490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678" w:rsidRPr="001B5678" w14:paraId="3A86F7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5AB65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D1084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F7517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0BC4BB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678" w:rsidRPr="001B5678" w14:paraId="0E83E0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CFD57C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DE6AA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6E1D3" w14:textId="77777777" w:rsidR="001B5678" w:rsidRPr="001B5678" w:rsidRDefault="001B5678" w:rsidP="001B5678">
                  <w:pPr>
                    <w:rPr>
                      <w:b/>
                      <w:bCs/>
                      <w:lang w:val="ru-BY"/>
                    </w:rPr>
                  </w:pPr>
                  <w:r w:rsidRPr="001B567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D21BDD" w14:textId="77777777" w:rsidR="001B5678" w:rsidRPr="001B5678" w:rsidRDefault="001B5678" w:rsidP="001B5678">
                  <w:pPr>
                    <w:rPr>
                      <w:lang w:val="ru-BY"/>
                    </w:rPr>
                  </w:pPr>
                  <w:r w:rsidRPr="001B5678">
                    <w:rPr>
                      <w:lang w:val="ru-BY"/>
                    </w:rPr>
                    <w:t xml:space="preserve">19.20.29 </w:t>
                  </w:r>
                </w:p>
              </w:tc>
            </w:tr>
          </w:tbl>
          <w:p w14:paraId="744F1C32" w14:textId="77777777" w:rsidR="001B5678" w:rsidRPr="001B5678" w:rsidRDefault="001B5678" w:rsidP="001B5678">
            <w:pPr>
              <w:rPr>
                <w:vanish/>
                <w:lang w:val="ru-BY"/>
              </w:rPr>
            </w:pPr>
            <w:r w:rsidRPr="001B5678">
              <w:rPr>
                <w:vanish/>
                <w:lang w:val="ru-BY"/>
              </w:rPr>
              <w:t>Конец формы</w:t>
            </w:r>
          </w:p>
          <w:p w14:paraId="19F991B8" w14:textId="77777777" w:rsidR="001B5678" w:rsidRPr="001B5678" w:rsidRDefault="001B5678" w:rsidP="001B5678">
            <w:pPr>
              <w:rPr>
                <w:lang w:val="ru-BY"/>
              </w:rPr>
            </w:pPr>
          </w:p>
        </w:tc>
      </w:tr>
      <w:tr w:rsidR="001B5678" w:rsidRPr="001B5678" w14:paraId="581AC082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4C6064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B5678" w:rsidRPr="001B5678" w14:paraId="5D989E6C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80F73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517C8D30" wp14:editId="3241512A">
                  <wp:extent cx="190500" cy="209550"/>
                  <wp:effectExtent l="0" t="0" r="0" b="0"/>
                  <wp:docPr id="34944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55688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dokumenty(1729515056).pdf </w:t>
            </w:r>
          </w:p>
        </w:tc>
      </w:tr>
      <w:tr w:rsidR="001B5678" w:rsidRPr="001B5678" w14:paraId="18852B8B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26DE0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0ED39339" wp14:editId="65C3B8D0">
                  <wp:extent cx="190500" cy="209550"/>
                  <wp:effectExtent l="0" t="0" r="0" b="0"/>
                  <wp:docPr id="51876626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3DFFA5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--1.-tehnicheskie-trebovaniya-k-tovaru-po-(1729515060).pdf </w:t>
            </w:r>
          </w:p>
        </w:tc>
      </w:tr>
      <w:tr w:rsidR="001B5678" w:rsidRPr="001B5678" w14:paraId="7BB48F17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E43BBA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2095EBDD" wp14:editId="32865122">
                  <wp:extent cx="190500" cy="209550"/>
                  <wp:effectExtent l="0" t="0" r="0" b="0"/>
                  <wp:docPr id="210441083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D42C4F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--2.-forma-predlozheniya(1729515065).doc </w:t>
            </w:r>
          </w:p>
        </w:tc>
      </w:tr>
      <w:tr w:rsidR="001B5678" w:rsidRPr="001B5678" w14:paraId="051A2A7C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24EA1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lastRenderedPageBreak/>
              <w:drawing>
                <wp:inline distT="0" distB="0" distL="0" distR="0" wp14:anchorId="65E342A4" wp14:editId="5A807DBF">
                  <wp:extent cx="190500" cy="209550"/>
                  <wp:effectExtent l="0" t="0" r="0" b="0"/>
                  <wp:docPr id="87868280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EF5844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--3.-metodicheskie-rekomendacii--5-ot--(1729515069).pdf </w:t>
            </w:r>
          </w:p>
        </w:tc>
      </w:tr>
      <w:tr w:rsidR="001B5678" w:rsidRPr="001B5678" w14:paraId="3C1FDC64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C7B3C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0E64DF02" wp14:editId="4ECC024D">
                  <wp:extent cx="190500" cy="209550"/>
                  <wp:effectExtent l="0" t="0" r="0" b="0"/>
                  <wp:docPr id="189645029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70A2BC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--4.-proekt-dogovora-kontrakta-gp-be-(1729515075).pdf </w:t>
            </w:r>
          </w:p>
        </w:tc>
      </w:tr>
      <w:tr w:rsidR="001B5678" w:rsidRPr="001B5678" w14:paraId="25D94A26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6B6D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0381351E" wp14:editId="0EDF7E04">
                  <wp:extent cx="190500" cy="209550"/>
                  <wp:effectExtent l="0" t="0" r="0" b="0"/>
                  <wp:docPr id="17263518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B1B0D2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--5.-proekt-dogovora-kontrakta-rup-b-(1729515080).pdf </w:t>
            </w:r>
          </w:p>
        </w:tc>
      </w:tr>
      <w:tr w:rsidR="001B5678" w:rsidRPr="001B5678" w14:paraId="19BAA7BA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E4FFA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2EF2292F" wp14:editId="1B22BFBA">
                  <wp:extent cx="190500" cy="209550"/>
                  <wp:effectExtent l="0" t="0" r="0" b="0"/>
                  <wp:docPr id="21026524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4ED7D5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--6.-proekt-dogovora-kontrakta-rup-v-(1729515084).pdf </w:t>
            </w:r>
          </w:p>
        </w:tc>
      </w:tr>
      <w:tr w:rsidR="001B5678" w:rsidRPr="001B5678" w14:paraId="0D6323D0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13787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1F21F945" wp14:editId="75649678">
                  <wp:extent cx="190500" cy="209550"/>
                  <wp:effectExtent l="0" t="0" r="0" b="0"/>
                  <wp:docPr id="87477917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7C0F49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--7.-proekt-dogovora-kontrakta-rup-g-(1729515088).pdf </w:t>
            </w:r>
          </w:p>
        </w:tc>
      </w:tr>
      <w:tr w:rsidR="001B5678" w:rsidRPr="001B5678" w14:paraId="1F3A7942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19032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2EED6198" wp14:editId="63C5E28D">
                  <wp:extent cx="190500" cy="209550"/>
                  <wp:effectExtent l="0" t="0" r="0" b="0"/>
                  <wp:docPr id="18686240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E59964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--8.-proekt-dogovora-kontrakta-rup-g-(1729515093).pdf </w:t>
            </w:r>
          </w:p>
        </w:tc>
      </w:tr>
      <w:tr w:rsidR="001B5678" w:rsidRPr="001B5678" w14:paraId="5A86D18F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4A89FB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39912F5D" wp14:editId="11D2CB18">
                  <wp:extent cx="190500" cy="209550"/>
                  <wp:effectExtent l="0" t="0" r="0" b="0"/>
                  <wp:docPr id="92918157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9C3415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--9.-proekt-dogovora-kontrakta-rup-m-(1729515096).pdf </w:t>
            </w:r>
          </w:p>
        </w:tc>
      </w:tr>
      <w:tr w:rsidR="001B5678" w:rsidRPr="001B5678" w14:paraId="042E8C7D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2432E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drawing>
                <wp:inline distT="0" distB="0" distL="0" distR="0" wp14:anchorId="5EC6160F" wp14:editId="70491C15">
                  <wp:extent cx="190500" cy="209550"/>
                  <wp:effectExtent l="0" t="0" r="0" b="0"/>
                  <wp:docPr id="55286307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77E23A" w14:textId="77777777" w:rsidR="001B5678" w:rsidRPr="001B5678" w:rsidRDefault="001B5678" w:rsidP="001B5678">
            <w:pPr>
              <w:rPr>
                <w:lang w:val="ru-BY"/>
              </w:rPr>
            </w:pPr>
            <w:proofErr w:type="spellStart"/>
            <w:r w:rsidRPr="001B5678">
              <w:rPr>
                <w:lang w:val="ru-BY"/>
              </w:rPr>
              <w:t>prilozhenie</w:t>
            </w:r>
            <w:proofErr w:type="spellEnd"/>
            <w:r w:rsidRPr="001B5678">
              <w:rPr>
                <w:lang w:val="ru-BY"/>
              </w:rPr>
              <w:t xml:space="preserve">--10.-proekt-dogovora-kontrakta-rup--(1729515100).pdf </w:t>
            </w:r>
          </w:p>
        </w:tc>
      </w:tr>
      <w:tr w:rsidR="001B5678" w:rsidRPr="001B5678" w14:paraId="3919709C" w14:textId="77777777" w:rsidTr="001B5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D045FB" w14:textId="77777777" w:rsidR="001B5678" w:rsidRPr="001B5678" w:rsidRDefault="001B5678" w:rsidP="001B5678">
            <w:pPr>
              <w:rPr>
                <w:b/>
                <w:bCs/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B5678" w:rsidRPr="001B5678" w14:paraId="043A3C6C" w14:textId="77777777" w:rsidTr="001B56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1D845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lang w:val="ru-BY"/>
              </w:rPr>
              <w:t xml:space="preserve">21.10.2024 </w:t>
            </w:r>
            <w:r w:rsidRPr="001B5678">
              <w:rPr>
                <w:lang w:val="ru-BY"/>
              </w:rPr>
              <w:br/>
              <w:t xml:space="preserve">15:52:01 </w:t>
            </w:r>
          </w:p>
        </w:tc>
        <w:tc>
          <w:tcPr>
            <w:tcW w:w="0" w:type="auto"/>
            <w:vAlign w:val="center"/>
            <w:hideMark/>
          </w:tcPr>
          <w:p w14:paraId="01D284B8" w14:textId="77777777" w:rsidR="001B5678" w:rsidRPr="001B5678" w:rsidRDefault="001B5678" w:rsidP="001B5678">
            <w:pPr>
              <w:rPr>
                <w:lang w:val="ru-BY"/>
              </w:rPr>
            </w:pPr>
            <w:r w:rsidRPr="001B567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92CA9D8" w14:textId="77777777" w:rsidR="007F5FFF" w:rsidRPr="001B5678" w:rsidRDefault="007F5FFF">
      <w:pPr>
        <w:rPr>
          <w:lang w:val="ru-BY"/>
        </w:rPr>
      </w:pPr>
    </w:p>
    <w:sectPr w:rsidR="007F5FFF" w:rsidRPr="001B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78"/>
    <w:rsid w:val="000A0D57"/>
    <w:rsid w:val="001B5678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08EF4"/>
  <w15:chartTrackingRefBased/>
  <w15:docId w15:val="{AC57DED9-7941-4438-9CEE-5E0E9BC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2024-10-21T12:53:00Z</dcterms:created>
  <dcterms:modified xsi:type="dcterms:W3CDTF">2024-10-21T12:53:00Z</dcterms:modified>
</cp:coreProperties>
</file>