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C0AB6" w14:textId="77777777" w:rsidR="00EA07F5" w:rsidRPr="00EA07F5" w:rsidRDefault="00EA07F5" w:rsidP="00EA07F5">
      <w:pPr>
        <w:rPr>
          <w:b/>
          <w:bCs/>
          <w:lang w:val="ru-BY"/>
        </w:rPr>
      </w:pPr>
      <w:r w:rsidRPr="00EA07F5">
        <w:rPr>
          <w:b/>
          <w:bCs/>
          <w:lang w:val="ru-BY"/>
        </w:rPr>
        <w:t xml:space="preserve">Процедура закупки № 2025-1210188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  <w:gridCol w:w="6690"/>
      </w:tblGrid>
      <w:tr w:rsidR="00EA07F5" w:rsidRPr="00EA07F5" w14:paraId="1DD59E70" w14:textId="77777777" w:rsidTr="00EA07F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A03C628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EA07F5" w:rsidRPr="00EA07F5" w14:paraId="5967F8BD" w14:textId="77777777" w:rsidTr="00EA07F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72BE11E" w14:textId="77777777" w:rsidR="00EA07F5" w:rsidRPr="00EA07F5" w:rsidRDefault="00EA07F5" w:rsidP="00EA07F5">
            <w:pPr>
              <w:rPr>
                <w:b/>
                <w:bCs/>
                <w:lang w:val="ru-BY"/>
              </w:rPr>
            </w:pPr>
            <w:r w:rsidRPr="00EA07F5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EA07F5" w:rsidRPr="00EA07F5" w14:paraId="309B11D2" w14:textId="77777777" w:rsidTr="00EA07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BE5763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152B1396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t xml:space="preserve">Электротехника &gt; Другое </w:t>
            </w:r>
          </w:p>
        </w:tc>
      </w:tr>
      <w:tr w:rsidR="00EA07F5" w:rsidRPr="00EA07F5" w14:paraId="4F793BED" w14:textId="77777777" w:rsidTr="00EA07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078532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638DBC2F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t xml:space="preserve">ЭТО (Запасные части к выключателям, выключатели нагрузки ВНПР-10кВ, вакуумный выключатель 10кВ)) </w:t>
            </w:r>
          </w:p>
        </w:tc>
      </w:tr>
      <w:tr w:rsidR="00EA07F5" w:rsidRPr="00EA07F5" w14:paraId="181D8488" w14:textId="77777777" w:rsidTr="00EA07F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8FCDFAA" w14:textId="77777777" w:rsidR="00EA07F5" w:rsidRPr="00EA07F5" w:rsidRDefault="00EA07F5" w:rsidP="00EA07F5">
            <w:pPr>
              <w:rPr>
                <w:b/>
                <w:bCs/>
                <w:lang w:val="ru-BY"/>
              </w:rPr>
            </w:pPr>
            <w:r w:rsidRPr="00EA07F5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EA07F5" w:rsidRPr="00EA07F5" w14:paraId="2C3E80E3" w14:textId="77777777" w:rsidTr="00EA07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720DFA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158F0EFB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t xml:space="preserve">организатором </w:t>
            </w:r>
          </w:p>
        </w:tc>
      </w:tr>
      <w:tr w:rsidR="00EA07F5" w:rsidRPr="00EA07F5" w14:paraId="7F39EBF1" w14:textId="77777777" w:rsidTr="00EA07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E345CD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t xml:space="preserve">Полное наименование </w:t>
            </w:r>
            <w:r w:rsidRPr="00EA07F5">
              <w:rPr>
                <w:b/>
                <w:bCs/>
                <w:lang w:val="ru-BY"/>
              </w:rPr>
              <w:t>организатора</w:t>
            </w:r>
            <w:r w:rsidRPr="00EA07F5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DF9B24C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t>Открытое акционерное общество "БелЭнергоСнабКомплект"</w:t>
            </w:r>
            <w:r w:rsidRPr="00EA07F5">
              <w:rPr>
                <w:lang w:val="ru-BY"/>
              </w:rPr>
              <w:br/>
              <w:t>Республика Беларусь, г. Минск, 220030, ул. К. Маркса, 14А/2</w:t>
            </w:r>
            <w:r w:rsidRPr="00EA07F5">
              <w:rPr>
                <w:lang w:val="ru-BY"/>
              </w:rPr>
              <w:br/>
              <w:t xml:space="preserve">100104659 </w:t>
            </w:r>
          </w:p>
        </w:tc>
      </w:tr>
      <w:tr w:rsidR="00EA07F5" w:rsidRPr="00EA07F5" w14:paraId="7CD224D3" w14:textId="77777777" w:rsidTr="00EA07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1D70B0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EA07F5">
              <w:rPr>
                <w:b/>
                <w:bCs/>
                <w:lang w:val="ru-BY"/>
              </w:rPr>
              <w:t>организатора</w:t>
            </w:r>
            <w:r w:rsidRPr="00EA07F5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078FEC2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t xml:space="preserve">Белонович Александр Сергеевич </w:t>
            </w:r>
            <w:r w:rsidRPr="00EA07F5">
              <w:rPr>
                <w:lang w:val="ru-BY"/>
              </w:rPr>
              <w:br/>
              <w:t xml:space="preserve">+375172182623 </w:t>
            </w:r>
            <w:r w:rsidRPr="00EA07F5">
              <w:rPr>
                <w:lang w:val="ru-BY"/>
              </w:rPr>
              <w:br/>
              <w:t xml:space="preserve">+375173273697 </w:t>
            </w:r>
            <w:r w:rsidRPr="00EA07F5">
              <w:rPr>
                <w:lang w:val="ru-BY"/>
              </w:rPr>
              <w:br/>
              <w:t xml:space="preserve">info@besk.by </w:t>
            </w:r>
          </w:p>
        </w:tc>
      </w:tr>
      <w:tr w:rsidR="00EA07F5" w:rsidRPr="00EA07F5" w14:paraId="70B7DA6C" w14:textId="77777777" w:rsidTr="00EA07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DBB661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1BF0674E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t xml:space="preserve">- </w:t>
            </w:r>
          </w:p>
        </w:tc>
      </w:tr>
      <w:tr w:rsidR="00EA07F5" w:rsidRPr="00EA07F5" w14:paraId="57FE34F6" w14:textId="77777777" w:rsidTr="00EA07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435F30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t xml:space="preserve">Полное наименование </w:t>
            </w:r>
            <w:r w:rsidRPr="00EA07F5">
              <w:rPr>
                <w:b/>
                <w:bCs/>
                <w:lang w:val="ru-BY"/>
              </w:rPr>
              <w:t>заказчика</w:t>
            </w:r>
            <w:r w:rsidRPr="00EA07F5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BA79B51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t xml:space="preserve">РУП "Брестэнерго" г. Брест, ул. Воровского, 13/1 УНП: 200050653 </w:t>
            </w:r>
            <w:r w:rsidRPr="00EA07F5">
              <w:rPr>
                <w:lang w:val="ru-BY"/>
              </w:rPr>
              <w:br/>
              <w:t xml:space="preserve">РУП "Гомельэнерго" г. Гомель, ул. Фрунзе, 9 УНП: 400069497 </w:t>
            </w:r>
            <w:r w:rsidRPr="00EA07F5">
              <w:rPr>
                <w:lang w:val="ru-BY"/>
              </w:rPr>
              <w:br/>
              <w:t xml:space="preserve">РУП "Могилевэнерго" г. Могилев, ул. Б-Бруевича, 3 УНП: 700007066 </w:t>
            </w:r>
          </w:p>
        </w:tc>
      </w:tr>
      <w:tr w:rsidR="00EA07F5" w:rsidRPr="00EA07F5" w14:paraId="441069DE" w14:textId="77777777" w:rsidTr="00EA07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42A698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EA07F5">
              <w:rPr>
                <w:b/>
                <w:bCs/>
                <w:lang w:val="ru-BY"/>
              </w:rPr>
              <w:t>заказчика</w:t>
            </w:r>
            <w:r w:rsidRPr="00EA07F5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DFDFE44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t>Киватыцкая Татьяна Васильевна, тел. 375 (0162) 27-14-45</w:t>
            </w:r>
            <w:r w:rsidRPr="00EA07F5">
              <w:rPr>
                <w:lang w:val="ru-BY"/>
              </w:rPr>
              <w:br/>
              <w:t>Бухоловцова Юлия Леонидовна, тел. 375 (0232) 79-65-60</w:t>
            </w:r>
            <w:r w:rsidRPr="00EA07F5">
              <w:rPr>
                <w:lang w:val="ru-BY"/>
              </w:rPr>
              <w:br/>
              <w:t xml:space="preserve">Корнев Александр Александрович, тел 375 (0222)293-173 </w:t>
            </w:r>
          </w:p>
        </w:tc>
      </w:tr>
      <w:tr w:rsidR="00EA07F5" w:rsidRPr="00EA07F5" w14:paraId="39CA17ED" w14:textId="77777777" w:rsidTr="00EA07F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4BA4A88" w14:textId="77777777" w:rsidR="00EA07F5" w:rsidRPr="00EA07F5" w:rsidRDefault="00EA07F5" w:rsidP="00EA07F5">
            <w:pPr>
              <w:rPr>
                <w:b/>
                <w:bCs/>
                <w:lang w:val="ru-BY"/>
              </w:rPr>
            </w:pPr>
            <w:r w:rsidRPr="00EA07F5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EA07F5" w:rsidRPr="00EA07F5" w14:paraId="02BBC770" w14:textId="77777777" w:rsidTr="00EA07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04B4BE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6496A81A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t xml:space="preserve">29.01.2025 </w:t>
            </w:r>
          </w:p>
        </w:tc>
      </w:tr>
      <w:tr w:rsidR="00EA07F5" w:rsidRPr="00EA07F5" w14:paraId="4B4CDF6F" w14:textId="77777777" w:rsidTr="00EA07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DECCEE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1668BDFA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t xml:space="preserve">12.02.2025 11:00 </w:t>
            </w:r>
          </w:p>
        </w:tc>
      </w:tr>
      <w:tr w:rsidR="00EA07F5" w:rsidRPr="00EA07F5" w14:paraId="21AF7CEF" w14:textId="77777777" w:rsidTr="00EA07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248754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176891D6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t xml:space="preserve">817 574.88 BYN </w:t>
            </w:r>
          </w:p>
        </w:tc>
      </w:tr>
      <w:tr w:rsidR="00EA07F5" w:rsidRPr="00EA07F5" w14:paraId="2B9F03B1" w14:textId="77777777" w:rsidTr="00EA07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58AD85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3905B935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t>Условия допуска поставщиков, предлагающих импортные товары, к участию в процедуре закупки:</w:t>
            </w:r>
            <w:r w:rsidRPr="00EA07F5">
              <w:rPr>
                <w:lang w:val="ru-BY"/>
              </w:rPr>
              <w:br/>
              <w:t xml:space="preserve">Товары иностранного происхождения (за исключением происходящих из государств, товарам из которых предоставлен национальный режим в соответствии с международными договорами Республики Беларусь) и поставщики, предлагающие такие товары, допускаются к участию в закупке в случае, если подано менее двух предложений, содержащих информацию о поставке товара, происходящего из Республики Беларусь либо государств, товарам из которых </w:t>
            </w:r>
            <w:r w:rsidRPr="00EA07F5">
              <w:rPr>
                <w:lang w:val="ru-BY"/>
              </w:rPr>
              <w:lastRenderedPageBreak/>
              <w:t xml:space="preserve">предоставлен национальный режим в соответствии с международными договорами Республики Беларусь. </w:t>
            </w:r>
          </w:p>
        </w:tc>
      </w:tr>
      <w:tr w:rsidR="00EA07F5" w:rsidRPr="00EA07F5" w14:paraId="3A7205CD" w14:textId="77777777" w:rsidTr="00EA07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5D6430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2FD93279" w14:textId="77777777" w:rsidR="00EA07F5" w:rsidRPr="00EA07F5" w:rsidRDefault="00EA07F5" w:rsidP="00EA07F5">
            <w:pPr>
              <w:rPr>
                <w:lang w:val="ru-BY"/>
              </w:rPr>
            </w:pPr>
          </w:p>
        </w:tc>
      </w:tr>
      <w:tr w:rsidR="00EA07F5" w:rsidRPr="00EA07F5" w14:paraId="5EC99200" w14:textId="77777777" w:rsidTr="00EA07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556C01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3F1D36BC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t>1. Предложения с формой оплаты путем проведения предварительной оплаты отклоняются.</w:t>
            </w:r>
            <w:r w:rsidRPr="00EA07F5">
              <w:rPr>
                <w:lang w:val="ru-BY"/>
              </w:rPr>
              <w:br/>
              <w:t xml:space="preserve">2. Заказчик (организатор) вправе отменить упрощённую процедуру закупки на любом этапе его проведения. </w:t>
            </w:r>
          </w:p>
        </w:tc>
      </w:tr>
      <w:tr w:rsidR="00EA07F5" w:rsidRPr="00EA07F5" w14:paraId="070DF74B" w14:textId="77777777" w:rsidTr="00EA07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F303AE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06E129D1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t xml:space="preserve">Документы по упрощённой процедуре закупки размещаются в открытом доступе в ИС "Тендеры" одновременно с приглашением в разделе "Документы" </w:t>
            </w:r>
          </w:p>
        </w:tc>
      </w:tr>
      <w:tr w:rsidR="00EA07F5" w:rsidRPr="00EA07F5" w14:paraId="16BE2A7E" w14:textId="77777777" w:rsidTr="00EA07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D4ACD9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22F7C7F1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t xml:space="preserve">220030, г.Минск, ул.К.Маркса, д. 14А/2 </w:t>
            </w:r>
            <w:r w:rsidRPr="00EA07F5">
              <w:rPr>
                <w:lang w:val="ru-BY"/>
              </w:rPr>
              <w:br/>
              <w:t>Конечный срок подачи: 12.02.25 11.00</w:t>
            </w:r>
            <w:r w:rsidRPr="00EA07F5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EA07F5" w:rsidRPr="00EA07F5" w14:paraId="3B188E45" w14:textId="77777777" w:rsidTr="00EA07F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870D142" w14:textId="77777777" w:rsidR="00EA07F5" w:rsidRPr="00EA07F5" w:rsidRDefault="00EA07F5" w:rsidP="00EA07F5">
            <w:pPr>
              <w:rPr>
                <w:b/>
                <w:bCs/>
                <w:lang w:val="ru-BY"/>
              </w:rPr>
            </w:pPr>
            <w:r w:rsidRPr="00EA07F5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EA07F5" w:rsidRPr="00EA07F5" w14:paraId="6B633398" w14:textId="77777777" w:rsidTr="00EA07F5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3816B6DF" w14:textId="77777777" w:rsidR="00EA07F5" w:rsidRPr="00EA07F5" w:rsidRDefault="00EA07F5" w:rsidP="00EA07F5">
            <w:pPr>
              <w:rPr>
                <w:vanish/>
                <w:lang w:val="ru-BY"/>
              </w:rPr>
            </w:pPr>
            <w:r w:rsidRPr="00EA07F5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4"/>
              <w:gridCol w:w="81"/>
            </w:tblGrid>
            <w:tr w:rsidR="00EA07F5" w:rsidRPr="00EA07F5" w14:paraId="18BE4B8D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A725FA1" w14:textId="77777777" w:rsidR="00EA07F5" w:rsidRPr="00EA07F5" w:rsidRDefault="00EA07F5" w:rsidP="00EA07F5">
                  <w:pPr>
                    <w:rPr>
                      <w:b/>
                      <w:bCs/>
                      <w:lang w:val="ru-BY"/>
                    </w:rPr>
                  </w:pPr>
                  <w:r w:rsidRPr="00EA07F5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0CB7C6D" w14:textId="77777777" w:rsidR="00EA07F5" w:rsidRPr="00EA07F5" w:rsidRDefault="00EA07F5" w:rsidP="00EA07F5">
                  <w:pPr>
                    <w:rPr>
                      <w:b/>
                      <w:bCs/>
                      <w:lang w:val="ru-BY"/>
                    </w:rPr>
                  </w:pPr>
                  <w:r w:rsidRPr="00EA07F5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497152BD" w14:textId="77777777" w:rsidR="00EA07F5" w:rsidRPr="00EA07F5" w:rsidRDefault="00EA07F5" w:rsidP="00EA07F5">
                  <w:pPr>
                    <w:rPr>
                      <w:b/>
                      <w:bCs/>
                      <w:lang w:val="ru-BY"/>
                    </w:rPr>
                  </w:pPr>
                  <w:r w:rsidRPr="00EA07F5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EA07F5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1B80014B" w14:textId="77777777" w:rsidR="00EA07F5" w:rsidRPr="00EA07F5" w:rsidRDefault="00EA07F5" w:rsidP="00EA07F5">
                  <w:pPr>
                    <w:rPr>
                      <w:b/>
                      <w:bCs/>
                      <w:lang w:val="ru-BY"/>
                    </w:rPr>
                  </w:pPr>
                  <w:r w:rsidRPr="00EA07F5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EA07F5" w:rsidRPr="00EA07F5" w14:paraId="1FC630FD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6527A1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AE294C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 xml:space="preserve">Запасные части к выключателям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733255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>1 798 шт.,</w:t>
                  </w:r>
                  <w:r w:rsidRPr="00EA07F5">
                    <w:rPr>
                      <w:lang w:val="ru-BY"/>
                    </w:rPr>
                    <w:br/>
                    <w:t xml:space="preserve">441 718.96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5ECC09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EA07F5" w:rsidRPr="00EA07F5" w14:paraId="1A7EB18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1522AD6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8420DD0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18B5A3" w14:textId="77777777" w:rsidR="00EA07F5" w:rsidRPr="00EA07F5" w:rsidRDefault="00EA07F5" w:rsidP="00EA07F5">
                  <w:pPr>
                    <w:rPr>
                      <w:b/>
                      <w:bCs/>
                      <w:lang w:val="ru-BY"/>
                    </w:rPr>
                  </w:pPr>
                  <w:r w:rsidRPr="00EA07F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FCF63A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 xml:space="preserve">c 03.03.2025 по 06.06.2025 </w:t>
                  </w:r>
                </w:p>
              </w:tc>
            </w:tr>
            <w:tr w:rsidR="00EA07F5" w:rsidRPr="00EA07F5" w14:paraId="100F8CD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6DC3E4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00C39D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5D4A4E" w14:textId="77777777" w:rsidR="00EA07F5" w:rsidRPr="00EA07F5" w:rsidRDefault="00EA07F5" w:rsidP="00EA07F5">
                  <w:pPr>
                    <w:rPr>
                      <w:b/>
                      <w:bCs/>
                      <w:lang w:val="ru-BY"/>
                    </w:rPr>
                  </w:pPr>
                  <w:r w:rsidRPr="00EA07F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F87E3C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>согласно документов по упрощённой процедуре закупки</w:t>
                  </w:r>
                </w:p>
              </w:tc>
            </w:tr>
            <w:tr w:rsidR="00EA07F5" w:rsidRPr="00EA07F5" w14:paraId="61E40DD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9B64DB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790158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357A5E" w14:textId="77777777" w:rsidR="00EA07F5" w:rsidRPr="00EA07F5" w:rsidRDefault="00EA07F5" w:rsidP="00EA07F5">
                  <w:pPr>
                    <w:rPr>
                      <w:b/>
                      <w:bCs/>
                      <w:lang w:val="ru-BY"/>
                    </w:rPr>
                  </w:pPr>
                  <w:r w:rsidRPr="00EA07F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A4231F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A07F5" w:rsidRPr="00EA07F5" w14:paraId="1686CA7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F4BA92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A61A01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405D38" w14:textId="77777777" w:rsidR="00EA07F5" w:rsidRPr="00EA07F5" w:rsidRDefault="00EA07F5" w:rsidP="00EA07F5">
                  <w:pPr>
                    <w:rPr>
                      <w:b/>
                      <w:bCs/>
                      <w:lang w:val="ru-BY"/>
                    </w:rPr>
                  </w:pPr>
                  <w:r w:rsidRPr="00EA07F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452AC6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A07F5" w:rsidRPr="00EA07F5" w14:paraId="2E1EFB1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121D95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05BB9C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FB51BF" w14:textId="77777777" w:rsidR="00EA07F5" w:rsidRPr="00EA07F5" w:rsidRDefault="00EA07F5" w:rsidP="00EA07F5">
                  <w:pPr>
                    <w:rPr>
                      <w:b/>
                      <w:bCs/>
                      <w:lang w:val="ru-BY"/>
                    </w:rPr>
                  </w:pPr>
                  <w:r w:rsidRPr="00EA07F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7BF2D1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 xml:space="preserve">27.12.40.900 </w:t>
                  </w:r>
                </w:p>
              </w:tc>
            </w:tr>
            <w:tr w:rsidR="00EA07F5" w:rsidRPr="00EA07F5" w14:paraId="02E7CCD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937FEA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9F2231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>1. Камера дугогасительная в сборе к выключателю нагрузки ВН-16 - 3 шт.</w:t>
                  </w:r>
                  <w:r w:rsidRPr="00EA07F5">
                    <w:rPr>
                      <w:lang w:val="ru-BY"/>
                    </w:rPr>
                    <w:br/>
                    <w:t xml:space="preserve">2. Камера дугогасительная в сборе к выключателю нагрузки ВН-16 - 9 шт.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EF7C82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>12 шт.,</w:t>
                  </w:r>
                  <w:r w:rsidRPr="00EA07F5">
                    <w:rPr>
                      <w:lang w:val="ru-BY"/>
                    </w:rPr>
                    <w:br/>
                    <w:t xml:space="preserve">915.80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883E60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CDB6BA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</w:tr>
            <w:tr w:rsidR="00EA07F5" w:rsidRPr="00EA07F5" w14:paraId="40AB9FD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1AA5B0E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F73E0BC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816311" w14:textId="77777777" w:rsidR="00EA07F5" w:rsidRPr="00EA07F5" w:rsidRDefault="00EA07F5" w:rsidP="00EA07F5">
                  <w:pPr>
                    <w:rPr>
                      <w:b/>
                      <w:bCs/>
                      <w:lang w:val="ru-BY"/>
                    </w:rPr>
                  </w:pPr>
                  <w:r w:rsidRPr="00EA07F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C243B1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 xml:space="preserve">c 03.03.2025 по 06.06.2025 </w:t>
                  </w:r>
                </w:p>
              </w:tc>
            </w:tr>
            <w:tr w:rsidR="00EA07F5" w:rsidRPr="00EA07F5" w14:paraId="010FA96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1FB9F9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2E4825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92803E" w14:textId="77777777" w:rsidR="00EA07F5" w:rsidRPr="00EA07F5" w:rsidRDefault="00EA07F5" w:rsidP="00EA07F5">
                  <w:pPr>
                    <w:rPr>
                      <w:b/>
                      <w:bCs/>
                      <w:lang w:val="ru-BY"/>
                    </w:rPr>
                  </w:pPr>
                  <w:r w:rsidRPr="00EA07F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4EAB55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>согласно документов по упрощённой процедуре закупки</w:t>
                  </w:r>
                </w:p>
              </w:tc>
            </w:tr>
            <w:tr w:rsidR="00EA07F5" w:rsidRPr="00EA07F5" w14:paraId="23FCBCF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E3BAB9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7F3C46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383267" w14:textId="77777777" w:rsidR="00EA07F5" w:rsidRPr="00EA07F5" w:rsidRDefault="00EA07F5" w:rsidP="00EA07F5">
                  <w:pPr>
                    <w:rPr>
                      <w:b/>
                      <w:bCs/>
                      <w:lang w:val="ru-BY"/>
                    </w:rPr>
                  </w:pPr>
                  <w:r w:rsidRPr="00EA07F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F2859D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A07F5" w:rsidRPr="00EA07F5" w14:paraId="624BCF9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EA1CE8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63CD90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D212FB" w14:textId="77777777" w:rsidR="00EA07F5" w:rsidRPr="00EA07F5" w:rsidRDefault="00EA07F5" w:rsidP="00EA07F5">
                  <w:pPr>
                    <w:rPr>
                      <w:b/>
                      <w:bCs/>
                      <w:lang w:val="ru-BY"/>
                    </w:rPr>
                  </w:pPr>
                  <w:r w:rsidRPr="00EA07F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2F2930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A07F5" w:rsidRPr="00EA07F5" w14:paraId="2B35978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685DDB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E5474A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ECCC94" w14:textId="77777777" w:rsidR="00EA07F5" w:rsidRPr="00EA07F5" w:rsidRDefault="00EA07F5" w:rsidP="00EA07F5">
                  <w:pPr>
                    <w:rPr>
                      <w:b/>
                      <w:bCs/>
                      <w:lang w:val="ru-BY"/>
                    </w:rPr>
                  </w:pPr>
                  <w:r w:rsidRPr="00EA07F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713CC7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 xml:space="preserve">27.12.40.900 </w:t>
                  </w:r>
                </w:p>
              </w:tc>
            </w:tr>
            <w:tr w:rsidR="00EA07F5" w:rsidRPr="00EA07F5" w14:paraId="5B146A1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02EBFC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240981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>1. Ремкомплект №2 для выключателя нагрузки ВН-16 (дугогасительные камеры - 3 шт.; вкладыш - 3 шт.) - 6 шт.</w:t>
                  </w:r>
                  <w:r w:rsidRPr="00EA07F5">
                    <w:rPr>
                      <w:lang w:val="ru-BY"/>
                    </w:rPr>
                    <w:br/>
                    <w:t xml:space="preserve">2. Ремкомплект №2 для выключателя нагрузки ВН-16 (дугогасительные камеры - 3 шт.; вкладыш - 3 шт.) - 6 шт.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8D3D01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>12 шт.,</w:t>
                  </w:r>
                  <w:r w:rsidRPr="00EA07F5">
                    <w:rPr>
                      <w:lang w:val="ru-BY"/>
                    </w:rPr>
                    <w:br/>
                    <w:t xml:space="preserve">3 350.59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6A3079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D25504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</w:tr>
            <w:tr w:rsidR="00EA07F5" w:rsidRPr="00EA07F5" w14:paraId="4C8ECEF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9370D6F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00B38B0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8A77DB" w14:textId="77777777" w:rsidR="00EA07F5" w:rsidRPr="00EA07F5" w:rsidRDefault="00EA07F5" w:rsidP="00EA07F5">
                  <w:pPr>
                    <w:rPr>
                      <w:b/>
                      <w:bCs/>
                      <w:lang w:val="ru-BY"/>
                    </w:rPr>
                  </w:pPr>
                  <w:r w:rsidRPr="00EA07F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24BDB5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 xml:space="preserve">c 03.03.2025 по 06.06.2025 </w:t>
                  </w:r>
                </w:p>
              </w:tc>
            </w:tr>
            <w:tr w:rsidR="00EA07F5" w:rsidRPr="00EA07F5" w14:paraId="0B3BABB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A62668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1C2D5D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050A7F" w14:textId="77777777" w:rsidR="00EA07F5" w:rsidRPr="00EA07F5" w:rsidRDefault="00EA07F5" w:rsidP="00EA07F5">
                  <w:pPr>
                    <w:rPr>
                      <w:b/>
                      <w:bCs/>
                      <w:lang w:val="ru-BY"/>
                    </w:rPr>
                  </w:pPr>
                  <w:r w:rsidRPr="00EA07F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708F71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>согласно документов по упрощённой процедуре закупки</w:t>
                  </w:r>
                </w:p>
              </w:tc>
            </w:tr>
            <w:tr w:rsidR="00EA07F5" w:rsidRPr="00EA07F5" w14:paraId="2453E35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370770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250E81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AA5B41" w14:textId="77777777" w:rsidR="00EA07F5" w:rsidRPr="00EA07F5" w:rsidRDefault="00EA07F5" w:rsidP="00EA07F5">
                  <w:pPr>
                    <w:rPr>
                      <w:b/>
                      <w:bCs/>
                      <w:lang w:val="ru-BY"/>
                    </w:rPr>
                  </w:pPr>
                  <w:r w:rsidRPr="00EA07F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7BB824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A07F5" w:rsidRPr="00EA07F5" w14:paraId="6BEFF0E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466005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DE759C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52BAB0" w14:textId="77777777" w:rsidR="00EA07F5" w:rsidRPr="00EA07F5" w:rsidRDefault="00EA07F5" w:rsidP="00EA07F5">
                  <w:pPr>
                    <w:rPr>
                      <w:b/>
                      <w:bCs/>
                      <w:lang w:val="ru-BY"/>
                    </w:rPr>
                  </w:pPr>
                  <w:r w:rsidRPr="00EA07F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D0C3B0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A07F5" w:rsidRPr="00EA07F5" w14:paraId="44FD481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FACAED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47D8AA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4FC142" w14:textId="77777777" w:rsidR="00EA07F5" w:rsidRPr="00EA07F5" w:rsidRDefault="00EA07F5" w:rsidP="00EA07F5">
                  <w:pPr>
                    <w:rPr>
                      <w:b/>
                      <w:bCs/>
                      <w:lang w:val="ru-BY"/>
                    </w:rPr>
                  </w:pPr>
                  <w:r w:rsidRPr="00EA07F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B5D019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 xml:space="preserve">27.12.40.900 </w:t>
                  </w:r>
                </w:p>
              </w:tc>
            </w:tr>
            <w:tr w:rsidR="00EA07F5" w:rsidRPr="00EA07F5" w14:paraId="6E20078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C3819B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4FFCB0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 xml:space="preserve">Тяга главных ножей к выключателю нагрузки ВН10/400(630)-163-00 УЗ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9DBC90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>5 шт.,</w:t>
                  </w:r>
                  <w:r w:rsidRPr="00EA07F5">
                    <w:rPr>
                      <w:lang w:val="ru-BY"/>
                    </w:rPr>
                    <w:br/>
                    <w:t xml:space="preserve">1 778.04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57A4DF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5CE092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</w:tr>
            <w:tr w:rsidR="00EA07F5" w:rsidRPr="00EA07F5" w14:paraId="53B0A58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DCE5CC6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CA0CBE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57B5AE" w14:textId="77777777" w:rsidR="00EA07F5" w:rsidRPr="00EA07F5" w:rsidRDefault="00EA07F5" w:rsidP="00EA07F5">
                  <w:pPr>
                    <w:rPr>
                      <w:b/>
                      <w:bCs/>
                      <w:lang w:val="ru-BY"/>
                    </w:rPr>
                  </w:pPr>
                  <w:r w:rsidRPr="00EA07F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E1BA31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 xml:space="preserve">c 03.03.2025 по 06.06.2025 </w:t>
                  </w:r>
                </w:p>
              </w:tc>
            </w:tr>
            <w:tr w:rsidR="00EA07F5" w:rsidRPr="00EA07F5" w14:paraId="1490737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CAB03D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D7F499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CF3C4A" w14:textId="77777777" w:rsidR="00EA07F5" w:rsidRPr="00EA07F5" w:rsidRDefault="00EA07F5" w:rsidP="00EA07F5">
                  <w:pPr>
                    <w:rPr>
                      <w:b/>
                      <w:bCs/>
                      <w:lang w:val="ru-BY"/>
                    </w:rPr>
                  </w:pPr>
                  <w:r w:rsidRPr="00EA07F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48D140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>согласно документов по упрощённой процедуре закупки</w:t>
                  </w:r>
                </w:p>
              </w:tc>
            </w:tr>
            <w:tr w:rsidR="00EA07F5" w:rsidRPr="00EA07F5" w14:paraId="5099508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A9A52C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324AC5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6B53D6" w14:textId="77777777" w:rsidR="00EA07F5" w:rsidRPr="00EA07F5" w:rsidRDefault="00EA07F5" w:rsidP="00EA07F5">
                  <w:pPr>
                    <w:rPr>
                      <w:b/>
                      <w:bCs/>
                      <w:lang w:val="ru-BY"/>
                    </w:rPr>
                  </w:pPr>
                  <w:r w:rsidRPr="00EA07F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7C24B6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A07F5" w:rsidRPr="00EA07F5" w14:paraId="43108E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B23E68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10D194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4504A3" w14:textId="77777777" w:rsidR="00EA07F5" w:rsidRPr="00EA07F5" w:rsidRDefault="00EA07F5" w:rsidP="00EA07F5">
                  <w:pPr>
                    <w:rPr>
                      <w:b/>
                      <w:bCs/>
                      <w:lang w:val="ru-BY"/>
                    </w:rPr>
                  </w:pPr>
                  <w:r w:rsidRPr="00EA07F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CFD44E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A07F5" w:rsidRPr="00EA07F5" w14:paraId="19F50A8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2B2604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5E6735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AA2A8D" w14:textId="77777777" w:rsidR="00EA07F5" w:rsidRPr="00EA07F5" w:rsidRDefault="00EA07F5" w:rsidP="00EA07F5">
                  <w:pPr>
                    <w:rPr>
                      <w:b/>
                      <w:bCs/>
                      <w:lang w:val="ru-BY"/>
                    </w:rPr>
                  </w:pPr>
                  <w:r w:rsidRPr="00EA07F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2F5C4F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 xml:space="preserve">27.12.40.900 </w:t>
                  </w:r>
                </w:p>
              </w:tc>
            </w:tr>
            <w:tr w:rsidR="00EA07F5" w:rsidRPr="00EA07F5" w14:paraId="4430CCC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A2CAD7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lastRenderedPageBreak/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4C9177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 xml:space="preserve">Запасные части к выключателю ММО-110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7569A2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>25 шт.,</w:t>
                  </w:r>
                  <w:r w:rsidRPr="00EA07F5">
                    <w:rPr>
                      <w:lang w:val="ru-BY"/>
                    </w:rPr>
                    <w:br/>
                    <w:t xml:space="preserve">5 561.05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6238CD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29FF37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</w:tr>
            <w:tr w:rsidR="00EA07F5" w:rsidRPr="00EA07F5" w14:paraId="7AE6B25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F2DBD00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8B86B63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FC8C42" w14:textId="77777777" w:rsidR="00EA07F5" w:rsidRPr="00EA07F5" w:rsidRDefault="00EA07F5" w:rsidP="00EA07F5">
                  <w:pPr>
                    <w:rPr>
                      <w:b/>
                      <w:bCs/>
                      <w:lang w:val="ru-BY"/>
                    </w:rPr>
                  </w:pPr>
                  <w:r w:rsidRPr="00EA07F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9D8AE8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 xml:space="preserve">c 03.03.2025 по 04.04.2025 </w:t>
                  </w:r>
                </w:p>
              </w:tc>
            </w:tr>
            <w:tr w:rsidR="00EA07F5" w:rsidRPr="00EA07F5" w14:paraId="7983895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544EBA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5D2C7B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804EB6" w14:textId="77777777" w:rsidR="00EA07F5" w:rsidRPr="00EA07F5" w:rsidRDefault="00EA07F5" w:rsidP="00EA07F5">
                  <w:pPr>
                    <w:rPr>
                      <w:b/>
                      <w:bCs/>
                      <w:lang w:val="ru-BY"/>
                    </w:rPr>
                  </w:pPr>
                  <w:r w:rsidRPr="00EA07F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5888C3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>согласно документов по упрощённой процедуре закупки</w:t>
                  </w:r>
                </w:p>
              </w:tc>
            </w:tr>
            <w:tr w:rsidR="00EA07F5" w:rsidRPr="00EA07F5" w14:paraId="6F542A2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399D89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5D6836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73B87C" w14:textId="77777777" w:rsidR="00EA07F5" w:rsidRPr="00EA07F5" w:rsidRDefault="00EA07F5" w:rsidP="00EA07F5">
                  <w:pPr>
                    <w:rPr>
                      <w:b/>
                      <w:bCs/>
                      <w:lang w:val="ru-BY"/>
                    </w:rPr>
                  </w:pPr>
                  <w:r w:rsidRPr="00EA07F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7930DC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A07F5" w:rsidRPr="00EA07F5" w14:paraId="71AA073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E23041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61DA7F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080C69" w14:textId="77777777" w:rsidR="00EA07F5" w:rsidRPr="00EA07F5" w:rsidRDefault="00EA07F5" w:rsidP="00EA07F5">
                  <w:pPr>
                    <w:rPr>
                      <w:b/>
                      <w:bCs/>
                      <w:lang w:val="ru-BY"/>
                    </w:rPr>
                  </w:pPr>
                  <w:r w:rsidRPr="00EA07F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D0DC8F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A07F5" w:rsidRPr="00EA07F5" w14:paraId="50E10DE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E34B01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C13B9C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1885C6" w14:textId="77777777" w:rsidR="00EA07F5" w:rsidRPr="00EA07F5" w:rsidRDefault="00EA07F5" w:rsidP="00EA07F5">
                  <w:pPr>
                    <w:rPr>
                      <w:b/>
                      <w:bCs/>
                      <w:lang w:val="ru-BY"/>
                    </w:rPr>
                  </w:pPr>
                  <w:r w:rsidRPr="00EA07F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D0B5F3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 xml:space="preserve">27.12.40.900 </w:t>
                  </w:r>
                </w:p>
              </w:tc>
            </w:tr>
            <w:tr w:rsidR="00EA07F5" w:rsidRPr="00EA07F5" w14:paraId="3706BA3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DE7270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D91CA3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 xml:space="preserve">Запасные части к выключателям ВМТ-10, ВК-10, ВМГ, МКП-110, ВМП, С-35, ВКЭ, ВМ-35, ВТ-35, МГ-10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2C6CE9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>5 001 шт.,</w:t>
                  </w:r>
                  <w:r w:rsidRPr="00EA07F5">
                    <w:rPr>
                      <w:lang w:val="ru-BY"/>
                    </w:rPr>
                    <w:br/>
                    <w:t xml:space="preserve">294 807.20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5AFC5D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904DD5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</w:tr>
            <w:tr w:rsidR="00EA07F5" w:rsidRPr="00EA07F5" w14:paraId="472F54C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823E2DF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3C352A3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4617F2" w14:textId="77777777" w:rsidR="00EA07F5" w:rsidRPr="00EA07F5" w:rsidRDefault="00EA07F5" w:rsidP="00EA07F5">
                  <w:pPr>
                    <w:rPr>
                      <w:b/>
                      <w:bCs/>
                      <w:lang w:val="ru-BY"/>
                    </w:rPr>
                  </w:pPr>
                  <w:r w:rsidRPr="00EA07F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118BDD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 xml:space="preserve">c 03.03.2025 по 04.04.2025 </w:t>
                  </w:r>
                </w:p>
              </w:tc>
            </w:tr>
            <w:tr w:rsidR="00EA07F5" w:rsidRPr="00EA07F5" w14:paraId="1EDE543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D55386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F24312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041270" w14:textId="77777777" w:rsidR="00EA07F5" w:rsidRPr="00EA07F5" w:rsidRDefault="00EA07F5" w:rsidP="00EA07F5">
                  <w:pPr>
                    <w:rPr>
                      <w:b/>
                      <w:bCs/>
                      <w:lang w:val="ru-BY"/>
                    </w:rPr>
                  </w:pPr>
                  <w:r w:rsidRPr="00EA07F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4400C4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>согласно документов по упрощённой процедуре закупки</w:t>
                  </w:r>
                </w:p>
              </w:tc>
            </w:tr>
            <w:tr w:rsidR="00EA07F5" w:rsidRPr="00EA07F5" w14:paraId="69B765F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529DDF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7F5B90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E87E34" w14:textId="77777777" w:rsidR="00EA07F5" w:rsidRPr="00EA07F5" w:rsidRDefault="00EA07F5" w:rsidP="00EA07F5">
                  <w:pPr>
                    <w:rPr>
                      <w:b/>
                      <w:bCs/>
                      <w:lang w:val="ru-BY"/>
                    </w:rPr>
                  </w:pPr>
                  <w:r w:rsidRPr="00EA07F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3E5107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A07F5" w:rsidRPr="00EA07F5" w14:paraId="0EFCEF8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CF8833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A8F3B5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9A1ECD" w14:textId="77777777" w:rsidR="00EA07F5" w:rsidRPr="00EA07F5" w:rsidRDefault="00EA07F5" w:rsidP="00EA07F5">
                  <w:pPr>
                    <w:rPr>
                      <w:b/>
                      <w:bCs/>
                      <w:lang w:val="ru-BY"/>
                    </w:rPr>
                  </w:pPr>
                  <w:r w:rsidRPr="00EA07F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9C7337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A07F5" w:rsidRPr="00EA07F5" w14:paraId="46E8BD8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7DF320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E4C760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C182EC" w14:textId="77777777" w:rsidR="00EA07F5" w:rsidRPr="00EA07F5" w:rsidRDefault="00EA07F5" w:rsidP="00EA07F5">
                  <w:pPr>
                    <w:rPr>
                      <w:b/>
                      <w:bCs/>
                      <w:lang w:val="ru-BY"/>
                    </w:rPr>
                  </w:pPr>
                  <w:r w:rsidRPr="00EA07F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C8516E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 xml:space="preserve">27.12.40.900 </w:t>
                  </w:r>
                </w:p>
              </w:tc>
            </w:tr>
            <w:tr w:rsidR="00EA07F5" w:rsidRPr="00EA07F5" w14:paraId="1FA9137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BCCD32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18E47D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>1. Выключатель ВНПР-10/630-16-31 УХЛ 2 - 2 шт.</w:t>
                  </w:r>
                  <w:r w:rsidRPr="00EA07F5">
                    <w:rPr>
                      <w:lang w:val="ru-BY"/>
                    </w:rPr>
                    <w:br/>
                    <w:t xml:space="preserve">2. Выключатель ВНПР-10/630-16-31 УХЛ 2 - 2 шт.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024369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>4 шт.,</w:t>
                  </w:r>
                  <w:r w:rsidRPr="00EA07F5">
                    <w:rPr>
                      <w:lang w:val="ru-BY"/>
                    </w:rPr>
                    <w:br/>
                    <w:t xml:space="preserve">10 345.64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E0EF3B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468D57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</w:tr>
            <w:tr w:rsidR="00EA07F5" w:rsidRPr="00EA07F5" w14:paraId="355BA5C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5C229B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DA86980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E4417E" w14:textId="77777777" w:rsidR="00EA07F5" w:rsidRPr="00EA07F5" w:rsidRDefault="00EA07F5" w:rsidP="00EA07F5">
                  <w:pPr>
                    <w:rPr>
                      <w:b/>
                      <w:bCs/>
                      <w:lang w:val="ru-BY"/>
                    </w:rPr>
                  </w:pPr>
                  <w:r w:rsidRPr="00EA07F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B1717D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 xml:space="preserve">c 03.03.2025 по 14.04.2025 </w:t>
                  </w:r>
                </w:p>
              </w:tc>
            </w:tr>
            <w:tr w:rsidR="00EA07F5" w:rsidRPr="00EA07F5" w14:paraId="60A152B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F35CD9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3DA1FC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7C2061" w14:textId="77777777" w:rsidR="00EA07F5" w:rsidRPr="00EA07F5" w:rsidRDefault="00EA07F5" w:rsidP="00EA07F5">
                  <w:pPr>
                    <w:rPr>
                      <w:b/>
                      <w:bCs/>
                      <w:lang w:val="ru-BY"/>
                    </w:rPr>
                  </w:pPr>
                  <w:r w:rsidRPr="00EA07F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F30F5E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>согласно документов по упрощённой процедуре закупки</w:t>
                  </w:r>
                </w:p>
              </w:tc>
            </w:tr>
            <w:tr w:rsidR="00EA07F5" w:rsidRPr="00EA07F5" w14:paraId="7DBDAEA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EF91A6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B34C3F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80D68A" w14:textId="77777777" w:rsidR="00EA07F5" w:rsidRPr="00EA07F5" w:rsidRDefault="00EA07F5" w:rsidP="00EA07F5">
                  <w:pPr>
                    <w:rPr>
                      <w:b/>
                      <w:bCs/>
                      <w:lang w:val="ru-BY"/>
                    </w:rPr>
                  </w:pPr>
                  <w:r w:rsidRPr="00EA07F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B35B2D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A07F5" w:rsidRPr="00EA07F5" w14:paraId="1C28296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E3212D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7C9EC7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E413A1" w14:textId="77777777" w:rsidR="00EA07F5" w:rsidRPr="00EA07F5" w:rsidRDefault="00EA07F5" w:rsidP="00EA07F5">
                  <w:pPr>
                    <w:rPr>
                      <w:b/>
                      <w:bCs/>
                      <w:lang w:val="ru-BY"/>
                    </w:rPr>
                  </w:pPr>
                  <w:r w:rsidRPr="00EA07F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D1F171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A07F5" w:rsidRPr="00EA07F5" w14:paraId="5577AAA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C86A52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A39DD5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EAF09C" w14:textId="77777777" w:rsidR="00EA07F5" w:rsidRPr="00EA07F5" w:rsidRDefault="00EA07F5" w:rsidP="00EA07F5">
                  <w:pPr>
                    <w:rPr>
                      <w:b/>
                      <w:bCs/>
                      <w:lang w:val="ru-BY"/>
                    </w:rPr>
                  </w:pPr>
                  <w:r w:rsidRPr="00EA07F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1D70A9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 xml:space="preserve">27.12.10.200 </w:t>
                  </w:r>
                </w:p>
              </w:tc>
            </w:tr>
            <w:tr w:rsidR="00EA07F5" w:rsidRPr="00EA07F5" w14:paraId="27565B4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DACFC3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6158C9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 xml:space="preserve">Выключатель вакуумный 10кВ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97F50F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>5 шт.,</w:t>
                  </w:r>
                  <w:r w:rsidRPr="00EA07F5">
                    <w:rPr>
                      <w:lang w:val="ru-BY"/>
                    </w:rPr>
                    <w:br/>
                    <w:t xml:space="preserve">59 097.60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A0F25B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7E3F7D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</w:tr>
            <w:tr w:rsidR="00EA07F5" w:rsidRPr="00EA07F5" w14:paraId="51A1237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6F792F9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2CE2370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325661" w14:textId="77777777" w:rsidR="00EA07F5" w:rsidRPr="00EA07F5" w:rsidRDefault="00EA07F5" w:rsidP="00EA07F5">
                  <w:pPr>
                    <w:rPr>
                      <w:b/>
                      <w:bCs/>
                      <w:lang w:val="ru-BY"/>
                    </w:rPr>
                  </w:pPr>
                  <w:r w:rsidRPr="00EA07F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28A726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 xml:space="preserve">c 03.03.2025 по 14.04.2025 </w:t>
                  </w:r>
                </w:p>
              </w:tc>
            </w:tr>
            <w:tr w:rsidR="00EA07F5" w:rsidRPr="00EA07F5" w14:paraId="769FCFB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DA4AB9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71616B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B300EA" w14:textId="77777777" w:rsidR="00EA07F5" w:rsidRPr="00EA07F5" w:rsidRDefault="00EA07F5" w:rsidP="00EA07F5">
                  <w:pPr>
                    <w:rPr>
                      <w:b/>
                      <w:bCs/>
                      <w:lang w:val="ru-BY"/>
                    </w:rPr>
                  </w:pPr>
                  <w:r w:rsidRPr="00EA07F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36EFF2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>согласно документов по упрощённой процедуре закупки</w:t>
                  </w:r>
                </w:p>
              </w:tc>
            </w:tr>
            <w:tr w:rsidR="00EA07F5" w:rsidRPr="00EA07F5" w14:paraId="01D5EBE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F046D1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D9A7B3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036DE5" w14:textId="77777777" w:rsidR="00EA07F5" w:rsidRPr="00EA07F5" w:rsidRDefault="00EA07F5" w:rsidP="00EA07F5">
                  <w:pPr>
                    <w:rPr>
                      <w:b/>
                      <w:bCs/>
                      <w:lang w:val="ru-BY"/>
                    </w:rPr>
                  </w:pPr>
                  <w:r w:rsidRPr="00EA07F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9BCB5F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A07F5" w:rsidRPr="00EA07F5" w14:paraId="4710576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C7E872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2D03A1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F11A62" w14:textId="77777777" w:rsidR="00EA07F5" w:rsidRPr="00EA07F5" w:rsidRDefault="00EA07F5" w:rsidP="00EA07F5">
                  <w:pPr>
                    <w:rPr>
                      <w:b/>
                      <w:bCs/>
                      <w:lang w:val="ru-BY"/>
                    </w:rPr>
                  </w:pPr>
                  <w:r w:rsidRPr="00EA07F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8E0987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A07F5" w:rsidRPr="00EA07F5" w14:paraId="4DF1633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F6290A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9152ED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273653" w14:textId="77777777" w:rsidR="00EA07F5" w:rsidRPr="00EA07F5" w:rsidRDefault="00EA07F5" w:rsidP="00EA07F5">
                  <w:pPr>
                    <w:rPr>
                      <w:b/>
                      <w:bCs/>
                      <w:lang w:val="ru-BY"/>
                    </w:rPr>
                  </w:pPr>
                  <w:r w:rsidRPr="00EA07F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5BDB1B" w14:textId="77777777" w:rsidR="00EA07F5" w:rsidRPr="00EA07F5" w:rsidRDefault="00EA07F5" w:rsidP="00EA07F5">
                  <w:pPr>
                    <w:rPr>
                      <w:lang w:val="ru-BY"/>
                    </w:rPr>
                  </w:pPr>
                  <w:r w:rsidRPr="00EA07F5">
                    <w:rPr>
                      <w:lang w:val="ru-BY"/>
                    </w:rPr>
                    <w:t xml:space="preserve">27.12.10.200 </w:t>
                  </w:r>
                </w:p>
              </w:tc>
            </w:tr>
          </w:tbl>
          <w:p w14:paraId="4077141C" w14:textId="77777777" w:rsidR="00EA07F5" w:rsidRPr="00EA07F5" w:rsidRDefault="00EA07F5" w:rsidP="00EA07F5">
            <w:pPr>
              <w:rPr>
                <w:vanish/>
                <w:lang w:val="ru-BY"/>
              </w:rPr>
            </w:pPr>
            <w:r w:rsidRPr="00EA07F5">
              <w:rPr>
                <w:vanish/>
                <w:lang w:val="ru-BY"/>
              </w:rPr>
              <w:t>Конец формы</w:t>
            </w:r>
          </w:p>
          <w:p w14:paraId="334B50B0" w14:textId="77777777" w:rsidR="00EA07F5" w:rsidRPr="00EA07F5" w:rsidRDefault="00EA07F5" w:rsidP="00EA07F5">
            <w:pPr>
              <w:rPr>
                <w:lang w:val="ru-BY"/>
              </w:rPr>
            </w:pPr>
          </w:p>
        </w:tc>
      </w:tr>
      <w:tr w:rsidR="00EA07F5" w:rsidRPr="00EA07F5" w14:paraId="614FF5A2" w14:textId="77777777" w:rsidTr="00EA07F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7BF4F3F" w14:textId="77777777" w:rsidR="00EA07F5" w:rsidRPr="00EA07F5" w:rsidRDefault="00EA07F5" w:rsidP="00EA07F5">
            <w:pPr>
              <w:rPr>
                <w:b/>
                <w:bCs/>
                <w:lang w:val="ru-BY"/>
              </w:rPr>
            </w:pPr>
            <w:r w:rsidRPr="00EA07F5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EA07F5" w:rsidRPr="00EA07F5" w14:paraId="2F12AA56" w14:textId="77777777" w:rsidTr="00EA07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8F2835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drawing>
                <wp:inline distT="0" distB="0" distL="0" distR="0" wp14:anchorId="07ED987C" wp14:editId="40FF7D4E">
                  <wp:extent cx="190500" cy="209550"/>
                  <wp:effectExtent l="0" t="0" r="0" b="0"/>
                  <wp:docPr id="1398012503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60669B9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t xml:space="preserve">dokumenty-c-106mb(1738155187).pdf </w:t>
            </w:r>
          </w:p>
        </w:tc>
      </w:tr>
      <w:tr w:rsidR="00EA07F5" w:rsidRPr="00EA07F5" w14:paraId="47AADEE1" w14:textId="77777777" w:rsidTr="00EA07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1D6DB2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drawing>
                <wp:inline distT="0" distB="0" distL="0" distR="0" wp14:anchorId="2476E2E8" wp14:editId="7FEBB711">
                  <wp:extent cx="190500" cy="209550"/>
                  <wp:effectExtent l="0" t="0" r="0" b="0"/>
                  <wp:docPr id="272433134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606384E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t xml:space="preserve">dokumenty-c(1738155191).docx </w:t>
            </w:r>
          </w:p>
        </w:tc>
      </w:tr>
      <w:tr w:rsidR="00EA07F5" w:rsidRPr="00EA07F5" w14:paraId="3330058F" w14:textId="77777777" w:rsidTr="00EA07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352FB7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drawing>
                <wp:inline distT="0" distB="0" distL="0" distR="0" wp14:anchorId="10DB10BF" wp14:editId="3F1E35BF">
                  <wp:extent cx="190500" cy="209550"/>
                  <wp:effectExtent l="0" t="0" r="0" b="0"/>
                  <wp:docPr id="828022266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0742804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t xml:space="preserve">prilozhenie-1---proekt-dogovora-brest-l.-1-4(1738155195).doc </w:t>
            </w:r>
          </w:p>
        </w:tc>
      </w:tr>
      <w:tr w:rsidR="00EA07F5" w:rsidRPr="00EA07F5" w14:paraId="0F735B02" w14:textId="77777777" w:rsidTr="00EA07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5217BD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drawing>
                <wp:inline distT="0" distB="0" distL="0" distR="0" wp14:anchorId="0500A95F" wp14:editId="056E51D8">
                  <wp:extent cx="190500" cy="209550"/>
                  <wp:effectExtent l="0" t="0" r="0" b="0"/>
                  <wp:docPr id="37846230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C6590DD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t xml:space="preserve">prilozhenie-1---proekt-dogovora-brest-l.-1-4(1738155199).pdf </w:t>
            </w:r>
          </w:p>
        </w:tc>
      </w:tr>
      <w:tr w:rsidR="00EA07F5" w:rsidRPr="00EA07F5" w14:paraId="538C0136" w14:textId="77777777" w:rsidTr="00EA07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7724C8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drawing>
                <wp:inline distT="0" distB="0" distL="0" distR="0" wp14:anchorId="74468503" wp14:editId="5069B11C">
                  <wp:extent cx="190500" cy="209550"/>
                  <wp:effectExtent l="0" t="0" r="0" b="0"/>
                  <wp:docPr id="206855332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0CAEA52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t xml:space="preserve">prilozhenie-1---proekt-dogovora-s-nerezidentom-bres-(1738155203).doc </w:t>
            </w:r>
          </w:p>
        </w:tc>
      </w:tr>
      <w:tr w:rsidR="00EA07F5" w:rsidRPr="00EA07F5" w14:paraId="42227D33" w14:textId="77777777" w:rsidTr="00EA07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176203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drawing>
                <wp:inline distT="0" distB="0" distL="0" distR="0" wp14:anchorId="01BC641B" wp14:editId="3359069F">
                  <wp:extent cx="190500" cy="209550"/>
                  <wp:effectExtent l="0" t="0" r="0" b="0"/>
                  <wp:docPr id="1377143982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517EE6C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t xml:space="preserve">prilozhenie-1---proekt-dogovora-s-nerezidentom-bres-(1738155207).pdf </w:t>
            </w:r>
          </w:p>
        </w:tc>
      </w:tr>
      <w:tr w:rsidR="00EA07F5" w:rsidRPr="00EA07F5" w14:paraId="6255B9E6" w14:textId="77777777" w:rsidTr="00EA07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29F0CF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drawing>
                <wp:inline distT="0" distB="0" distL="0" distR="0" wp14:anchorId="795FDF0C" wp14:editId="6DFCC5AB">
                  <wp:extent cx="190500" cy="209550"/>
                  <wp:effectExtent l="0" t="0" r="0" b="0"/>
                  <wp:docPr id="1748498586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4080287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t xml:space="preserve">prilozhenie-3---proekt-dogovora-rezident-rb-rup-g-(1738155211).doc </w:t>
            </w:r>
          </w:p>
        </w:tc>
      </w:tr>
      <w:tr w:rsidR="00EA07F5" w:rsidRPr="00EA07F5" w14:paraId="4C491D3D" w14:textId="77777777" w:rsidTr="00EA07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C9A9FD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drawing>
                <wp:inline distT="0" distB="0" distL="0" distR="0" wp14:anchorId="15382A22" wp14:editId="26B51B51">
                  <wp:extent cx="190500" cy="209550"/>
                  <wp:effectExtent l="0" t="0" r="0" b="0"/>
                  <wp:docPr id="2146018570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C8B04F0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t xml:space="preserve">prilozhenie-3---proekt-dogovora-rezident-rb-rup-g-(1738155215).pdf </w:t>
            </w:r>
          </w:p>
        </w:tc>
      </w:tr>
      <w:tr w:rsidR="00EA07F5" w:rsidRPr="00EA07F5" w14:paraId="7303B111" w14:textId="77777777" w:rsidTr="00EA07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F393E3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drawing>
                <wp:inline distT="0" distB="0" distL="0" distR="0" wp14:anchorId="0CE5B86A" wp14:editId="63E060A5">
                  <wp:extent cx="190500" cy="209550"/>
                  <wp:effectExtent l="0" t="0" r="0" b="0"/>
                  <wp:docPr id="1755895436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A7D466E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t xml:space="preserve">prilozhenie-3---proekt-dogovora-s-nerezidentom-rup-(1738155220).doc </w:t>
            </w:r>
          </w:p>
        </w:tc>
      </w:tr>
      <w:tr w:rsidR="00EA07F5" w:rsidRPr="00EA07F5" w14:paraId="4BA8E3FD" w14:textId="77777777" w:rsidTr="00EA07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ACC179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drawing>
                <wp:inline distT="0" distB="0" distL="0" distR="0" wp14:anchorId="31E8853D" wp14:editId="404C5332">
                  <wp:extent cx="190500" cy="209550"/>
                  <wp:effectExtent l="0" t="0" r="0" b="0"/>
                  <wp:docPr id="1866334493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187392A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t xml:space="preserve">prilozhenie-3---proekt-dogovora-s-nerezidentom-rup-(1738155226).pdf </w:t>
            </w:r>
          </w:p>
        </w:tc>
      </w:tr>
      <w:tr w:rsidR="00EA07F5" w:rsidRPr="00EA07F5" w14:paraId="5CD160DA" w14:textId="77777777" w:rsidTr="00EA07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3F31AF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drawing>
                <wp:inline distT="0" distB="0" distL="0" distR="0" wp14:anchorId="4B207D6E" wp14:editId="3878BDC0">
                  <wp:extent cx="190500" cy="209550"/>
                  <wp:effectExtent l="0" t="0" r="0" b="0"/>
                  <wp:docPr id="206204943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861D911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t xml:space="preserve">prilozhenie-5---metodicheskie-rekomendacii(1738155231).pdf </w:t>
            </w:r>
          </w:p>
        </w:tc>
      </w:tr>
      <w:tr w:rsidR="00EA07F5" w:rsidRPr="00EA07F5" w14:paraId="7234B913" w14:textId="77777777" w:rsidTr="00EA07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7D78D0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drawing>
                <wp:inline distT="0" distB="0" distL="0" distR="0" wp14:anchorId="0B1451F5" wp14:editId="2598EA5D">
                  <wp:extent cx="190500" cy="209550"/>
                  <wp:effectExtent l="0" t="0" r="0" b="0"/>
                  <wp:docPr id="1295758437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390B9CC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t xml:space="preserve">prilozheniya-2.1-2.3---proekt-dogovora-s-rezidentami-(1738155236).pdf </w:t>
            </w:r>
          </w:p>
        </w:tc>
      </w:tr>
      <w:tr w:rsidR="00EA07F5" w:rsidRPr="00EA07F5" w14:paraId="613819B6" w14:textId="77777777" w:rsidTr="00EA07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ACF24E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drawing>
                <wp:inline distT="0" distB="0" distL="0" distR="0" wp14:anchorId="7663BAC3" wp14:editId="6B00C7E5">
                  <wp:extent cx="190500" cy="209550"/>
                  <wp:effectExtent l="0" t="0" r="0" b="0"/>
                  <wp:docPr id="124379885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4D88375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t xml:space="preserve">prilozheniya-4.1-4.3---teh.-trebovaniya-rup-gomeljene-(1738155239).pdf </w:t>
            </w:r>
          </w:p>
        </w:tc>
      </w:tr>
      <w:tr w:rsidR="00EA07F5" w:rsidRPr="00EA07F5" w14:paraId="5557FBBC" w14:textId="77777777" w:rsidTr="00EA07F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03F3EC6" w14:textId="77777777" w:rsidR="00EA07F5" w:rsidRPr="00EA07F5" w:rsidRDefault="00EA07F5" w:rsidP="00EA07F5">
            <w:pPr>
              <w:rPr>
                <w:b/>
                <w:bCs/>
                <w:lang w:val="ru-BY"/>
              </w:rPr>
            </w:pPr>
            <w:r w:rsidRPr="00EA07F5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EA07F5" w:rsidRPr="00EA07F5" w14:paraId="77AB530D" w14:textId="77777777" w:rsidTr="00EA07F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6131EA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lang w:val="ru-BY"/>
              </w:rPr>
              <w:t xml:space="preserve">29.01.2025 </w:t>
            </w:r>
            <w:r w:rsidRPr="00EA07F5">
              <w:rPr>
                <w:lang w:val="ru-BY"/>
              </w:rPr>
              <w:br/>
              <w:t xml:space="preserve">15:54:07 </w:t>
            </w:r>
          </w:p>
        </w:tc>
        <w:tc>
          <w:tcPr>
            <w:tcW w:w="0" w:type="auto"/>
            <w:vAlign w:val="center"/>
            <w:hideMark/>
          </w:tcPr>
          <w:p w14:paraId="4AC4B6F3" w14:textId="77777777" w:rsidR="00EA07F5" w:rsidRPr="00EA07F5" w:rsidRDefault="00EA07F5" w:rsidP="00EA07F5">
            <w:pPr>
              <w:rPr>
                <w:lang w:val="ru-BY"/>
              </w:rPr>
            </w:pPr>
            <w:r w:rsidRPr="00EA07F5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029E2492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F5"/>
    <w:rsid w:val="00395743"/>
    <w:rsid w:val="007F5FFF"/>
    <w:rsid w:val="00A542DF"/>
    <w:rsid w:val="00AD3902"/>
    <w:rsid w:val="00EA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1CFBE7"/>
  <w15:chartTrackingRefBased/>
  <w15:docId w15:val="{CE742DDE-D334-461E-9729-454D2921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0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0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0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07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07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07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07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07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07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0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0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0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07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07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07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0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07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A0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1069</Words>
  <Characters>6096</Characters>
  <Application>Microsoft Office Word</Application>
  <DocSecurity>0</DocSecurity>
  <Lines>50</Lines>
  <Paragraphs>14</Paragraphs>
  <ScaleCrop>false</ScaleCrop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2025-01-29T12:54:00Z</dcterms:created>
  <dcterms:modified xsi:type="dcterms:W3CDTF">2025-01-29T12:55:00Z</dcterms:modified>
</cp:coreProperties>
</file>