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6044" w14:textId="77777777" w:rsidR="00FA54DF" w:rsidRPr="00FA54DF" w:rsidRDefault="00FA54DF" w:rsidP="00FA54DF">
      <w:pPr>
        <w:rPr>
          <w:b/>
          <w:bCs/>
          <w:lang w:val="ru-BY"/>
        </w:rPr>
      </w:pPr>
      <w:r w:rsidRPr="00FA54DF">
        <w:rPr>
          <w:b/>
          <w:bCs/>
          <w:lang w:val="ru-BY"/>
        </w:rPr>
        <w:t xml:space="preserve">Процедура закупки № 2026-1323446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6741"/>
      </w:tblGrid>
      <w:tr w:rsidR="00FA54DF" w:rsidRPr="00FA54DF" w14:paraId="30D7226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1DCDB55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FA54DF" w:rsidRPr="00FA54DF" w14:paraId="4DC7CF2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8505B35" w14:textId="77777777" w:rsidR="00FA54DF" w:rsidRPr="00FA54DF" w:rsidRDefault="00FA54DF" w:rsidP="00FA54DF">
            <w:pPr>
              <w:rPr>
                <w:b/>
                <w:bCs/>
                <w:lang w:val="ru-BY"/>
              </w:rPr>
            </w:pPr>
            <w:r w:rsidRPr="00FA54DF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FA54DF" w:rsidRPr="00FA54DF" w14:paraId="7DB980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62EF47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3F821DAE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Электротехника &gt; Другое </w:t>
            </w:r>
          </w:p>
        </w:tc>
      </w:tr>
      <w:tr w:rsidR="00FA54DF" w:rsidRPr="00FA54DF" w14:paraId="62301DE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82306B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2D8854F6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Батареи аккумуляторные </w:t>
            </w:r>
          </w:p>
        </w:tc>
      </w:tr>
      <w:tr w:rsidR="00FA54DF" w:rsidRPr="00FA54DF" w14:paraId="51686F3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AF8447D" w14:textId="77777777" w:rsidR="00FA54DF" w:rsidRPr="00FA54DF" w:rsidRDefault="00FA54DF" w:rsidP="00FA54DF">
            <w:pPr>
              <w:rPr>
                <w:b/>
                <w:bCs/>
                <w:lang w:val="ru-BY"/>
              </w:rPr>
            </w:pPr>
            <w:r w:rsidRPr="00FA54DF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FA54DF" w:rsidRPr="00FA54DF" w14:paraId="2AE0547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804C81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0B03C66F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организатором </w:t>
            </w:r>
          </w:p>
        </w:tc>
      </w:tr>
      <w:tr w:rsidR="00FA54DF" w:rsidRPr="00FA54DF" w14:paraId="3BAB43B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14046E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Полное наименование </w:t>
            </w:r>
            <w:r w:rsidRPr="00FA54DF">
              <w:rPr>
                <w:b/>
                <w:bCs/>
                <w:lang w:val="ru-BY"/>
              </w:rPr>
              <w:t>организатора</w:t>
            </w:r>
            <w:r w:rsidRPr="00FA54DF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9FAF58F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>Открытое акционерное общество "БЕЛЭНЕРГОСНАБКОМПЛЕКТ"</w:t>
            </w:r>
            <w:r w:rsidRPr="00FA54DF">
              <w:rPr>
                <w:lang w:val="ru-BY"/>
              </w:rPr>
              <w:br/>
              <w:t>Республика Беларусь, г. Минск, 220030, ул. К. Маркса, 14А/2</w:t>
            </w:r>
            <w:r w:rsidRPr="00FA54DF">
              <w:rPr>
                <w:lang w:val="ru-BY"/>
              </w:rPr>
              <w:br/>
              <w:t xml:space="preserve">100104659 </w:t>
            </w:r>
          </w:p>
        </w:tc>
      </w:tr>
      <w:tr w:rsidR="00FA54DF" w:rsidRPr="00FA54DF" w14:paraId="679C29C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50C7DA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A54DF">
              <w:rPr>
                <w:b/>
                <w:bCs/>
                <w:lang w:val="ru-BY"/>
              </w:rPr>
              <w:t>организатора</w:t>
            </w:r>
            <w:r w:rsidRPr="00FA54DF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0FB4EA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Лукашевич Алекандр Николаевич, </w:t>
            </w:r>
            <w:r w:rsidRPr="00FA54DF">
              <w:rPr>
                <w:lang w:val="ru-BY"/>
              </w:rPr>
              <w:br/>
              <w:t xml:space="preserve">тел. рабочий +375172182416, </w:t>
            </w:r>
            <w:r w:rsidRPr="00FA54DF">
              <w:rPr>
                <w:lang w:val="ru-BY"/>
              </w:rPr>
              <w:br/>
              <w:t xml:space="preserve">факс +375173019763, </w:t>
            </w:r>
            <w:r w:rsidRPr="00FA54DF">
              <w:rPr>
                <w:lang w:val="ru-BY"/>
              </w:rPr>
              <w:br/>
              <w:t xml:space="preserve">почта: info@besk.by </w:t>
            </w:r>
          </w:p>
        </w:tc>
      </w:tr>
      <w:tr w:rsidR="00FA54DF" w:rsidRPr="00FA54DF" w14:paraId="4220399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FACC85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6C84EA5F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- </w:t>
            </w:r>
          </w:p>
        </w:tc>
      </w:tr>
      <w:tr w:rsidR="00FA54DF" w:rsidRPr="00FA54DF" w14:paraId="24A3894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4F4D05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Полное наименование </w:t>
            </w:r>
            <w:r w:rsidRPr="00FA54DF">
              <w:rPr>
                <w:b/>
                <w:bCs/>
                <w:lang w:val="ru-BY"/>
              </w:rPr>
              <w:t>заказчика</w:t>
            </w:r>
            <w:r w:rsidRPr="00FA54DF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24AA4DD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РУП «Брестэнерго», УНП 200050653, РБ, г. Брест, ул. Воровского, дом 13/1 </w:t>
            </w:r>
          </w:p>
        </w:tc>
      </w:tr>
      <w:tr w:rsidR="00FA54DF" w:rsidRPr="00FA54DF" w14:paraId="53E4108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D63E36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A54DF">
              <w:rPr>
                <w:b/>
                <w:bCs/>
                <w:lang w:val="ru-BY"/>
              </w:rPr>
              <w:t>заказчика</w:t>
            </w:r>
            <w:r w:rsidRPr="00FA54DF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1D7A28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РУП «Брестэнерго»: Криватыцкая Т. В., тел. (+375 162 ) 27 14 45 </w:t>
            </w:r>
          </w:p>
        </w:tc>
      </w:tr>
      <w:tr w:rsidR="00FA54DF" w:rsidRPr="00FA54DF" w14:paraId="023E403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F5A9CCC" w14:textId="77777777" w:rsidR="00FA54DF" w:rsidRPr="00FA54DF" w:rsidRDefault="00FA54DF" w:rsidP="00FA54DF">
            <w:pPr>
              <w:rPr>
                <w:b/>
                <w:bCs/>
                <w:lang w:val="ru-BY"/>
              </w:rPr>
            </w:pPr>
            <w:r w:rsidRPr="00FA54DF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FA54DF" w:rsidRPr="00FA54DF" w14:paraId="7076DF3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313181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5F44E0F4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01.04.2026 </w:t>
            </w:r>
          </w:p>
        </w:tc>
      </w:tr>
      <w:tr w:rsidR="00FA54DF" w:rsidRPr="00FA54DF" w14:paraId="0FA5F00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5EDE89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218BEA3D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10.04.2026 15:00 </w:t>
            </w:r>
          </w:p>
        </w:tc>
      </w:tr>
      <w:tr w:rsidR="00FA54DF" w:rsidRPr="00FA54DF" w14:paraId="15EC80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F68D37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6C947229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152 816.33 BYN </w:t>
            </w:r>
          </w:p>
        </w:tc>
      </w:tr>
      <w:tr w:rsidR="00FA54DF" w:rsidRPr="00FA54DF" w14:paraId="190B913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071D2E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04F729CF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документах по закупке. </w:t>
            </w:r>
          </w:p>
        </w:tc>
      </w:tr>
      <w:tr w:rsidR="00FA54DF" w:rsidRPr="00FA54DF" w14:paraId="54B176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CF9CFC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16C668DC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В соответствии с требованиями документации по закупке. </w:t>
            </w:r>
          </w:p>
        </w:tc>
      </w:tr>
      <w:tr w:rsidR="00FA54DF" w:rsidRPr="00FA54DF" w14:paraId="08CAB4B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17DC8E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9750197" w14:textId="77777777" w:rsidR="00FA54DF" w:rsidRPr="00FA54DF" w:rsidRDefault="00FA54DF" w:rsidP="00FA54DF">
            <w:pPr>
              <w:rPr>
                <w:lang w:val="ru-BY"/>
              </w:rPr>
            </w:pPr>
          </w:p>
        </w:tc>
      </w:tr>
      <w:tr w:rsidR="00FA54DF" w:rsidRPr="00FA54DF" w14:paraId="162633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8335BB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3BB126B1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Документы по закупке размещены в ИС "Тендеры" </w:t>
            </w:r>
          </w:p>
        </w:tc>
      </w:tr>
      <w:tr w:rsidR="00FA54DF" w:rsidRPr="00FA54DF" w14:paraId="378230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8E23B2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31FC4F7D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>Место подачи предложений: ОАО «Белэнергоснабкомплект», 220030, Республика Беларусь, г. Минск, ул. Карла Маркса, 14 А/2.</w:t>
            </w:r>
            <w:r w:rsidRPr="00FA54DF">
              <w:rPr>
                <w:lang w:val="ru-BY"/>
              </w:rPr>
              <w:br/>
              <w:t xml:space="preserve">Предложение представляется в порядке и по форме, установленными документами по упрощенной процедуре закупки. </w:t>
            </w:r>
          </w:p>
        </w:tc>
      </w:tr>
      <w:tr w:rsidR="00FA54DF" w:rsidRPr="00FA54DF" w14:paraId="350567C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88B59EC" w14:textId="77777777" w:rsidR="00FA54DF" w:rsidRPr="00FA54DF" w:rsidRDefault="00FA54DF" w:rsidP="00FA54DF">
            <w:pPr>
              <w:rPr>
                <w:b/>
                <w:bCs/>
                <w:lang w:val="ru-BY"/>
              </w:rPr>
            </w:pPr>
            <w:r w:rsidRPr="00FA54DF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FA54DF" w:rsidRPr="00FA54DF" w14:paraId="3424A897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2B6B5493" w14:textId="77777777" w:rsidR="00FA54DF" w:rsidRPr="00FA54DF" w:rsidRDefault="00FA54DF" w:rsidP="00FA54DF">
            <w:pPr>
              <w:rPr>
                <w:vanish/>
                <w:lang w:val="ru-BY"/>
              </w:rPr>
            </w:pPr>
            <w:r w:rsidRPr="00FA54DF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4"/>
              <w:gridCol w:w="81"/>
            </w:tblGrid>
            <w:tr w:rsidR="00FA54DF" w:rsidRPr="00FA54DF" w14:paraId="7727A6C2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4F985AFA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2E6FEEA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2CE2589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FA54DF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982BA09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FA54DF" w:rsidRPr="00FA54DF" w14:paraId="707A770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356938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27636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Батарея аккумуляторная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4DF2E6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96 шт.,</w:t>
                  </w:r>
                  <w:r w:rsidRPr="00FA54DF">
                    <w:rPr>
                      <w:lang w:val="ru-BY"/>
                    </w:rPr>
                    <w:br/>
                    <w:t xml:space="preserve">10 429.04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C300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FA54DF" w:rsidRPr="00FA54DF" w14:paraId="201A1DD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34E0CC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A0ADD3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96EF0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61CDA0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c 04.05.2026 по 03.07.2026 </w:t>
                  </w:r>
                </w:p>
              </w:tc>
            </w:tr>
            <w:tr w:rsidR="00FA54DF" w:rsidRPr="00FA54DF" w14:paraId="441DBC9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F762C0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943415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9EE108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2BD883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склад Покупателя, указан в п.п. 2.2 п. документов по упрощённой процедуре закупки</w:t>
                  </w:r>
                </w:p>
              </w:tc>
            </w:tr>
            <w:tr w:rsidR="00FA54DF" w:rsidRPr="00FA54DF" w14:paraId="3EBBF8B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D8734D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CC3347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D8109E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0277D6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A54DF" w:rsidRPr="00FA54DF" w14:paraId="17AF264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41C2F3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E0B3C8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5DA86A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12E384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A54DF" w:rsidRPr="00FA54DF" w14:paraId="2D8C08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5C5E24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945795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0B410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38A7DA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27.20.22.500 </w:t>
                  </w:r>
                </w:p>
              </w:tc>
            </w:tr>
            <w:tr w:rsidR="00FA54DF" w:rsidRPr="00FA54DF" w14:paraId="6403F6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1F7FDF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97139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Батарея аккумуляторная свинцово-кислотная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937B3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563 шт.,</w:t>
                  </w:r>
                  <w:r w:rsidRPr="00FA54DF">
                    <w:rPr>
                      <w:lang w:val="ru-BY"/>
                    </w:rPr>
                    <w:br/>
                    <w:t xml:space="preserve">33 489.39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ABD5F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FBC35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</w:tr>
            <w:tr w:rsidR="00FA54DF" w:rsidRPr="00FA54DF" w14:paraId="5C43316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1FDD2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731FD7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967AE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2B3954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c 04.05.2026 по 31.07.2026 </w:t>
                  </w:r>
                </w:p>
              </w:tc>
            </w:tr>
            <w:tr w:rsidR="00FA54DF" w:rsidRPr="00FA54DF" w14:paraId="1E1E723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CBB0E9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4EA8B8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AB7F06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34DD67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склад Покупателя, указан в п.п. 2.2 п. документов по упрощённой процедуре закупки</w:t>
                  </w:r>
                </w:p>
              </w:tc>
            </w:tr>
            <w:tr w:rsidR="00FA54DF" w:rsidRPr="00FA54DF" w14:paraId="477A268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0F7701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552A7F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C0866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EB2F16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A54DF" w:rsidRPr="00FA54DF" w14:paraId="7F8D390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25B49B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8E7FCB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94E49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CD218E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A54DF" w:rsidRPr="00FA54DF" w14:paraId="598A43E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D17F5B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0FC0B7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11395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391291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27.20.22.500 </w:t>
                  </w:r>
                </w:p>
              </w:tc>
            </w:tr>
            <w:tr w:rsidR="00FA54DF" w:rsidRPr="00FA54DF" w14:paraId="1721D0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5BDF18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8A5DF4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Батарея аккумуляторная свинцово-кислотная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3495C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102 шт.,</w:t>
                  </w:r>
                  <w:r w:rsidRPr="00FA54DF">
                    <w:rPr>
                      <w:lang w:val="ru-BY"/>
                    </w:rPr>
                    <w:br/>
                    <w:t xml:space="preserve">7 001.28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622198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AF8F86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</w:tr>
            <w:tr w:rsidR="00FA54DF" w:rsidRPr="00FA54DF" w14:paraId="627709B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3D7ADE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C9F428E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C92C5B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B7990B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c 04.05.2026 по 07.07.2026 </w:t>
                  </w:r>
                </w:p>
              </w:tc>
            </w:tr>
            <w:tr w:rsidR="00FA54DF" w:rsidRPr="00FA54DF" w14:paraId="1D3CB8F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BDBA8F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AAAF15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B75C6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B1E8CD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склад Покупателя, указан в п.п. 2.2 п. документов по упрощённой процедуре закупки</w:t>
                  </w:r>
                </w:p>
              </w:tc>
            </w:tr>
            <w:tr w:rsidR="00FA54DF" w:rsidRPr="00FA54DF" w14:paraId="77A5639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90DA49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12F457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494EE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425AE1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A54DF" w:rsidRPr="00FA54DF" w14:paraId="47721E5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E9BF38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597F78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BD3F1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7EAAFA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A54DF" w:rsidRPr="00FA54DF" w14:paraId="7FEC750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031AE5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2B7F83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78089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9AD50E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27.20.22.500 </w:t>
                  </w:r>
                </w:p>
              </w:tc>
            </w:tr>
            <w:tr w:rsidR="00FA54DF" w:rsidRPr="00FA54DF" w14:paraId="19F6FEC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5193B6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C79C5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Батарея аккумуляторная свинцово-кмслотная стационарная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84D6F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67 компл.,</w:t>
                  </w:r>
                  <w:r w:rsidRPr="00FA54DF">
                    <w:rPr>
                      <w:lang w:val="ru-BY"/>
                    </w:rPr>
                    <w:br/>
                    <w:t xml:space="preserve">28 002.78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F977B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322B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</w:tr>
            <w:tr w:rsidR="00FA54DF" w:rsidRPr="00FA54DF" w14:paraId="5478F60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98D25D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CB0ADC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C61ED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8F5B04C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c 04.05.2026 по 05.06.2026 </w:t>
                  </w:r>
                </w:p>
              </w:tc>
            </w:tr>
            <w:tr w:rsidR="00FA54DF" w:rsidRPr="00FA54DF" w14:paraId="5E7C15C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824627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CA0C14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E20CC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7D2187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склад Покупателя, указан в п.п. 2.2 п. документов по упрощённой процедуре закупки</w:t>
                  </w:r>
                </w:p>
              </w:tc>
            </w:tr>
            <w:tr w:rsidR="00FA54DF" w:rsidRPr="00FA54DF" w14:paraId="31BC125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5C560C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5DF3A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86F8F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BC9564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A54DF" w:rsidRPr="00FA54DF" w14:paraId="051E3AD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196F5A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D182F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99610C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2CC8C0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A54DF" w:rsidRPr="00FA54DF" w14:paraId="30F71B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C49383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5BEC05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A5727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6E5D1D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27.20.22.500 </w:t>
                  </w:r>
                </w:p>
              </w:tc>
            </w:tr>
            <w:tr w:rsidR="00FA54DF" w:rsidRPr="00FA54DF" w14:paraId="347A1A4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F02BC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B5BE3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Батарея аккумуляторная свинцово-кислотная стационарная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0E5F5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36 компл.,</w:t>
                  </w:r>
                  <w:r w:rsidRPr="00FA54DF">
                    <w:rPr>
                      <w:lang w:val="ru-BY"/>
                    </w:rPr>
                    <w:br/>
                    <w:t xml:space="preserve">10 239.84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2E7AE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EEBD6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</w:tr>
            <w:tr w:rsidR="00FA54DF" w:rsidRPr="00FA54DF" w14:paraId="6116BC7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4DFB37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AB5CE4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741D7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4592A0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c 04.05.2026 по 03.07.2026 </w:t>
                  </w:r>
                </w:p>
              </w:tc>
            </w:tr>
            <w:tr w:rsidR="00FA54DF" w:rsidRPr="00FA54DF" w14:paraId="34DC037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493836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FE49AE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D7EC9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D5D868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склад Покупателя, указан в п.п. 2.2 п. документов по упрощённой процедуре закупки</w:t>
                  </w:r>
                </w:p>
              </w:tc>
            </w:tr>
            <w:tr w:rsidR="00FA54DF" w:rsidRPr="00FA54DF" w14:paraId="3AFBCA4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7EE05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70AB0A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E8535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2935A6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A54DF" w:rsidRPr="00FA54DF" w14:paraId="38C63B4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8C606E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5C5D36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0C71F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93B65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A54DF" w:rsidRPr="00FA54DF" w14:paraId="7792BC0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DC3A28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AFC894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EAA82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D027C7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27.20.22.500 </w:t>
                  </w:r>
                </w:p>
              </w:tc>
            </w:tr>
            <w:tr w:rsidR="00FA54DF" w:rsidRPr="00FA54DF" w14:paraId="7947F2A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4373D7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lastRenderedPageBreak/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FD426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Батарея аккумуляторная свинцово-кислотная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A95DD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20 шт.,</w:t>
                  </w:r>
                  <w:r w:rsidRPr="00FA54DF">
                    <w:rPr>
                      <w:lang w:val="ru-BY"/>
                    </w:rPr>
                    <w:br/>
                    <w:t xml:space="preserve">1 572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413E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B7B59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</w:tr>
            <w:tr w:rsidR="00FA54DF" w:rsidRPr="00FA54DF" w14:paraId="572C348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34CB08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5DCE24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BA2BEC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33C57D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c 04.05.2026 по 21.08.2026 </w:t>
                  </w:r>
                </w:p>
              </w:tc>
            </w:tr>
            <w:tr w:rsidR="00FA54DF" w:rsidRPr="00FA54DF" w14:paraId="4121294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E93E38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04D63D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9BD195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C3F880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склад Покупателя, указан в п.п. 2.2 п. документов по упрощённой процедуре закупки</w:t>
                  </w:r>
                </w:p>
              </w:tc>
            </w:tr>
            <w:tr w:rsidR="00FA54DF" w:rsidRPr="00FA54DF" w14:paraId="3671E36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388BE4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5B652D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51D6E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86D3A4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A54DF" w:rsidRPr="00FA54DF" w14:paraId="2272835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2E331F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6C0F64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75514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A7D3BB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A54DF" w:rsidRPr="00FA54DF" w14:paraId="3A901C9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24F18E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53855E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302424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E74D5F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27.20.22.500 </w:t>
                  </w:r>
                </w:p>
              </w:tc>
            </w:tr>
            <w:tr w:rsidR="00FA54DF" w:rsidRPr="00FA54DF" w14:paraId="3B78836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A68A7A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1B4330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Батарея аккумуляторная свинцово-кислотная стационарная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ED4C40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1 компл.,</w:t>
                  </w:r>
                  <w:r w:rsidRPr="00FA54DF">
                    <w:rPr>
                      <w:lang w:val="ru-BY"/>
                    </w:rPr>
                    <w:br/>
                    <w:t xml:space="preserve">11 832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92F57E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085C4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</w:tr>
            <w:tr w:rsidR="00FA54DF" w:rsidRPr="00FA54DF" w14:paraId="6440928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54C52E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1D3E3D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9A3C5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3C8ED7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c 04.05.2026 по 31.07.2026 </w:t>
                  </w:r>
                </w:p>
              </w:tc>
            </w:tr>
            <w:tr w:rsidR="00FA54DF" w:rsidRPr="00FA54DF" w14:paraId="5ECA68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41A593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79C728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9F955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3F2DBC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склад Покупателя, указан в п.п. 2.2 п. документов по упрощённой процедуре закупки</w:t>
                  </w:r>
                </w:p>
              </w:tc>
            </w:tr>
            <w:tr w:rsidR="00FA54DF" w:rsidRPr="00FA54DF" w14:paraId="44E5735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2362B5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8E723F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1D972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BF95E0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A54DF" w:rsidRPr="00FA54DF" w14:paraId="396BF04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86AD95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BE07A5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8089B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AED69B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A54DF" w:rsidRPr="00FA54DF" w14:paraId="4F30E47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ED597C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8EE2C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DF7EE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3D3BEE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27.20.22.500 </w:t>
                  </w:r>
                </w:p>
              </w:tc>
            </w:tr>
            <w:tr w:rsidR="00FA54DF" w:rsidRPr="00FA54DF" w14:paraId="3E3DBC2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B97C41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086FA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Батарея аккумуляторная свинцово-кислотная стационарная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71BF5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4 компл.,</w:t>
                  </w:r>
                  <w:r w:rsidRPr="00FA54DF">
                    <w:rPr>
                      <w:lang w:val="ru-BY"/>
                    </w:rPr>
                    <w:br/>
                    <w:t xml:space="preserve">50 250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85881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7FFD1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</w:tr>
            <w:tr w:rsidR="00FA54DF" w:rsidRPr="00FA54DF" w14:paraId="0A937FA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6926F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0803E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89B324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AA5533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c 04.05.2026 по 31.08.2026 </w:t>
                  </w:r>
                </w:p>
              </w:tc>
            </w:tr>
            <w:tr w:rsidR="00FA54DF" w:rsidRPr="00FA54DF" w14:paraId="03249A7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95533B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A6DA4C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1639D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2734E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склад Покупателя, указан в п.п. 2.2 п. документов по упрощённой процедуре закупки</w:t>
                  </w:r>
                </w:p>
              </w:tc>
            </w:tr>
            <w:tr w:rsidR="00FA54DF" w:rsidRPr="00FA54DF" w14:paraId="6E07116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45C0CF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02A449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56242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773A5E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A54DF" w:rsidRPr="00FA54DF" w14:paraId="427B968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343E05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3BFAF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6C114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F9C15C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A54DF" w:rsidRPr="00FA54DF" w14:paraId="69ACC2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4A840D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7B8AA62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6D4C44" w14:textId="77777777" w:rsidR="00FA54DF" w:rsidRPr="00FA54DF" w:rsidRDefault="00FA54DF" w:rsidP="00FA54DF">
                  <w:pPr>
                    <w:rPr>
                      <w:b/>
                      <w:bCs/>
                      <w:lang w:val="ru-BY"/>
                    </w:rPr>
                  </w:pPr>
                  <w:r w:rsidRPr="00FA54D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139E4C" w14:textId="77777777" w:rsidR="00FA54DF" w:rsidRPr="00FA54DF" w:rsidRDefault="00FA54DF" w:rsidP="00FA54DF">
                  <w:pPr>
                    <w:rPr>
                      <w:lang w:val="ru-BY"/>
                    </w:rPr>
                  </w:pPr>
                  <w:r w:rsidRPr="00FA54DF">
                    <w:rPr>
                      <w:lang w:val="ru-BY"/>
                    </w:rPr>
                    <w:t xml:space="preserve">27.20.22.500 </w:t>
                  </w:r>
                </w:p>
              </w:tc>
            </w:tr>
          </w:tbl>
          <w:p w14:paraId="23AA6F0A" w14:textId="77777777" w:rsidR="00FA54DF" w:rsidRPr="00FA54DF" w:rsidRDefault="00FA54DF" w:rsidP="00FA54DF">
            <w:pPr>
              <w:rPr>
                <w:vanish/>
                <w:lang w:val="ru-BY"/>
              </w:rPr>
            </w:pPr>
            <w:r w:rsidRPr="00FA54DF">
              <w:rPr>
                <w:vanish/>
                <w:lang w:val="ru-BY"/>
              </w:rPr>
              <w:t>Конец формы</w:t>
            </w:r>
          </w:p>
          <w:p w14:paraId="5C729E02" w14:textId="77777777" w:rsidR="00FA54DF" w:rsidRPr="00FA54DF" w:rsidRDefault="00FA54DF" w:rsidP="00FA54DF">
            <w:pPr>
              <w:rPr>
                <w:lang w:val="ru-BY"/>
              </w:rPr>
            </w:pPr>
          </w:p>
        </w:tc>
      </w:tr>
      <w:tr w:rsidR="00FA54DF" w:rsidRPr="00FA54DF" w14:paraId="125BAAD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D6477FA" w14:textId="77777777" w:rsidR="00FA54DF" w:rsidRPr="00FA54DF" w:rsidRDefault="00FA54DF" w:rsidP="00FA54DF">
            <w:pPr>
              <w:rPr>
                <w:b/>
                <w:bCs/>
                <w:lang w:val="ru-BY"/>
              </w:rPr>
            </w:pPr>
            <w:r w:rsidRPr="00FA54DF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FA54DF" w:rsidRPr="00FA54DF" w14:paraId="09A6BC2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B56E57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lastRenderedPageBreak/>
              <w:drawing>
                <wp:inline distT="0" distB="0" distL="0" distR="0" wp14:anchorId="120F8D84" wp14:editId="79B4CC41">
                  <wp:extent cx="190500" cy="209550"/>
                  <wp:effectExtent l="0" t="0" r="0" b="0"/>
                  <wp:docPr id="634894335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856EBF5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dokumenty(1775052453).pdf </w:t>
            </w:r>
          </w:p>
        </w:tc>
      </w:tr>
      <w:tr w:rsidR="00FA54DF" w:rsidRPr="00FA54DF" w14:paraId="5D287EE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8C9C60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drawing>
                <wp:inline distT="0" distB="0" distL="0" distR="0" wp14:anchorId="280CC882" wp14:editId="0D74F67A">
                  <wp:extent cx="190500" cy="209550"/>
                  <wp:effectExtent l="0" t="0" r="0" b="0"/>
                  <wp:docPr id="76712910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957ECEA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prilozhenie--1.-tehnicheskie-trebovaniya.(1775052457).pdf </w:t>
            </w:r>
          </w:p>
        </w:tc>
      </w:tr>
      <w:tr w:rsidR="00FA54DF" w:rsidRPr="00FA54DF" w14:paraId="3D4A09C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99896E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drawing>
                <wp:inline distT="0" distB="0" distL="0" distR="0" wp14:anchorId="5B20523A" wp14:editId="01FF65D9">
                  <wp:extent cx="190500" cy="209550"/>
                  <wp:effectExtent l="0" t="0" r="0" b="0"/>
                  <wp:docPr id="1308918613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E3A4A88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prilozhenie--2.-tehnicheskie-trebovaniya.(1775052461).pdf </w:t>
            </w:r>
          </w:p>
        </w:tc>
      </w:tr>
      <w:tr w:rsidR="00FA54DF" w:rsidRPr="00FA54DF" w14:paraId="24E4911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656D2F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drawing>
                <wp:inline distT="0" distB="0" distL="0" distR="0" wp14:anchorId="3DF2E317" wp14:editId="29FEB81C">
                  <wp:extent cx="190500" cy="209550"/>
                  <wp:effectExtent l="0" t="0" r="0" b="0"/>
                  <wp:docPr id="25819638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A1A7AC4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prilozhenie--3.-tehnicheskie-trebovaniya.(1775052465).pdf </w:t>
            </w:r>
          </w:p>
        </w:tc>
      </w:tr>
      <w:tr w:rsidR="00FA54DF" w:rsidRPr="00FA54DF" w14:paraId="447AEB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9FCC31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drawing>
                <wp:inline distT="0" distB="0" distL="0" distR="0" wp14:anchorId="2BE9D0FB" wp14:editId="4402F99C">
                  <wp:extent cx="190500" cy="209550"/>
                  <wp:effectExtent l="0" t="0" r="0" b="0"/>
                  <wp:docPr id="41622308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06958A7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prilozhenie--4.-tehnicheskie-trebovaniya.(1775052469).pdf </w:t>
            </w:r>
          </w:p>
        </w:tc>
      </w:tr>
      <w:tr w:rsidR="00FA54DF" w:rsidRPr="00FA54DF" w14:paraId="6FFDF9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A5244F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drawing>
                <wp:inline distT="0" distB="0" distL="0" distR="0" wp14:anchorId="412EBA00" wp14:editId="38A27428">
                  <wp:extent cx="190500" cy="209550"/>
                  <wp:effectExtent l="0" t="0" r="0" b="0"/>
                  <wp:docPr id="55361449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C6EC164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prilozhenie--5.-tehnicheskie-trebovaniya.(1775052473).docx </w:t>
            </w:r>
          </w:p>
        </w:tc>
      </w:tr>
      <w:tr w:rsidR="00FA54DF" w:rsidRPr="00FA54DF" w14:paraId="67B5D3C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4F5FD0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drawing>
                <wp:inline distT="0" distB="0" distL="0" distR="0" wp14:anchorId="4B4EFA6C" wp14:editId="2FE9DD8C">
                  <wp:extent cx="190500" cy="209550"/>
                  <wp:effectExtent l="0" t="0" r="0" b="0"/>
                  <wp:docPr id="136498939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91BB9DA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prilozhenie--6.-tehnicheskie-trebovaniya.(1775052477).pdf </w:t>
            </w:r>
          </w:p>
        </w:tc>
      </w:tr>
      <w:tr w:rsidR="00FA54DF" w:rsidRPr="00FA54DF" w14:paraId="0607AB8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8B9074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drawing>
                <wp:inline distT="0" distB="0" distL="0" distR="0" wp14:anchorId="39E5154F" wp14:editId="246F3C30">
                  <wp:extent cx="190500" cy="209550"/>
                  <wp:effectExtent l="0" t="0" r="0" b="0"/>
                  <wp:docPr id="82114083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6318D55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prilozhenie--7.-forma-predlozheniya.(1775052480).doc </w:t>
            </w:r>
          </w:p>
        </w:tc>
      </w:tr>
      <w:tr w:rsidR="00FA54DF" w:rsidRPr="00FA54DF" w14:paraId="2A48B86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4C35FA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drawing>
                <wp:inline distT="0" distB="0" distL="0" distR="0" wp14:anchorId="5A64B1A9" wp14:editId="64009162">
                  <wp:extent cx="190500" cy="209550"/>
                  <wp:effectExtent l="0" t="0" r="0" b="0"/>
                  <wp:docPr id="126937787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9BFB327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prilozhenie--8.-metodicheskie-rekomendacii-po-ocenk-(1775052484).pdf </w:t>
            </w:r>
          </w:p>
        </w:tc>
      </w:tr>
      <w:tr w:rsidR="00FA54DF" w:rsidRPr="00FA54DF" w14:paraId="7465E70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D7546F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drawing>
                <wp:inline distT="0" distB="0" distL="0" distR="0" wp14:anchorId="04D65983" wp14:editId="2E34A233">
                  <wp:extent cx="190500" cy="209550"/>
                  <wp:effectExtent l="0" t="0" r="0" b="0"/>
                  <wp:docPr id="75403702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9CEFA51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prilozhenie--9.-proekt-dogovora-kontrakta-rup-b-(1775052487).pdf </w:t>
            </w:r>
          </w:p>
        </w:tc>
      </w:tr>
      <w:tr w:rsidR="00FA54DF" w:rsidRPr="00FA54DF" w14:paraId="68B69CA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45C6C62" w14:textId="77777777" w:rsidR="00FA54DF" w:rsidRPr="00FA54DF" w:rsidRDefault="00FA54DF" w:rsidP="00FA54DF">
            <w:pPr>
              <w:rPr>
                <w:b/>
                <w:bCs/>
                <w:lang w:val="ru-BY"/>
              </w:rPr>
            </w:pPr>
            <w:r w:rsidRPr="00FA54DF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FA54DF" w:rsidRPr="00FA54DF" w14:paraId="31F7F0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A59814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lang w:val="ru-BY"/>
              </w:rPr>
              <w:t xml:space="preserve">01.04.2026 </w:t>
            </w:r>
            <w:r w:rsidRPr="00FA54DF">
              <w:rPr>
                <w:lang w:val="ru-BY"/>
              </w:rPr>
              <w:br/>
              <w:t xml:space="preserve">17:08:14 </w:t>
            </w:r>
          </w:p>
        </w:tc>
        <w:tc>
          <w:tcPr>
            <w:tcW w:w="0" w:type="auto"/>
            <w:vAlign w:val="center"/>
            <w:hideMark/>
          </w:tcPr>
          <w:p w14:paraId="2BC7FB14" w14:textId="77777777" w:rsidR="00FA54DF" w:rsidRPr="00FA54DF" w:rsidRDefault="00FA54DF" w:rsidP="00FA54DF">
            <w:pPr>
              <w:rPr>
                <w:lang w:val="ru-BY"/>
              </w:rPr>
            </w:pPr>
            <w:r w:rsidRPr="00FA54DF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0FD24E39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DF"/>
    <w:rsid w:val="00395743"/>
    <w:rsid w:val="007F5FFF"/>
    <w:rsid w:val="00A542DF"/>
    <w:rsid w:val="00D22636"/>
    <w:rsid w:val="00F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318C4"/>
  <w15:chartTrackingRefBased/>
  <w15:docId w15:val="{B30D3AC4-4EF1-4775-A14E-4182768E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4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4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4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4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4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4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4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4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4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4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5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2026-04-01T14:08:00Z</dcterms:created>
  <dcterms:modified xsi:type="dcterms:W3CDTF">2026-04-01T14:08:00Z</dcterms:modified>
</cp:coreProperties>
</file>