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770E" w14:textId="77777777" w:rsidR="00D618BA" w:rsidRPr="00D618BA" w:rsidRDefault="00D618BA" w:rsidP="00D618BA">
      <w:pPr>
        <w:rPr>
          <w:b/>
          <w:bCs/>
          <w:lang w:val="ru-BY"/>
        </w:rPr>
      </w:pPr>
      <w:r w:rsidRPr="00D618BA">
        <w:rPr>
          <w:b/>
          <w:bCs/>
          <w:lang w:val="ru-BY"/>
        </w:rPr>
        <w:t>Процедура закупки № 2026-1326299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5742"/>
      </w:tblGrid>
      <w:tr w:rsidR="00D618BA" w:rsidRPr="00D618BA" w14:paraId="72CBCFE0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11ABE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b/>
                <w:bCs/>
                <w:lang w:val="ru-BY"/>
              </w:rPr>
              <w:t>Иной вид процедуры закупки: "Упрощенная процедура закупки"</w:t>
            </w:r>
          </w:p>
        </w:tc>
      </w:tr>
      <w:tr w:rsidR="00D618BA" w:rsidRPr="00D618BA" w14:paraId="6C7B1565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2B0F3" w14:textId="77777777" w:rsidR="00D618BA" w:rsidRPr="00D618BA" w:rsidRDefault="00D618BA" w:rsidP="00D618BA">
            <w:pPr>
              <w:rPr>
                <w:b/>
                <w:bCs/>
                <w:lang w:val="ru-BY"/>
              </w:rPr>
            </w:pPr>
            <w:r w:rsidRPr="00D618BA">
              <w:rPr>
                <w:b/>
                <w:bCs/>
                <w:lang w:val="ru-BY"/>
              </w:rPr>
              <w:t>Общая информация</w:t>
            </w:r>
          </w:p>
        </w:tc>
      </w:tr>
      <w:tr w:rsidR="00D618BA" w:rsidRPr="00D618BA" w14:paraId="49CE3D0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0A998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70741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Электротехника &gt; Другое</w:t>
            </w:r>
          </w:p>
        </w:tc>
      </w:tr>
      <w:tr w:rsidR="00D618BA" w:rsidRPr="00D618BA" w14:paraId="3A8DBF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8FFE8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E1523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Приборы и устройства РЗА</w:t>
            </w:r>
          </w:p>
        </w:tc>
      </w:tr>
      <w:tr w:rsidR="00D618BA" w:rsidRPr="00D618BA" w14:paraId="5725D22E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5C364" w14:textId="77777777" w:rsidR="00D618BA" w:rsidRPr="00D618BA" w:rsidRDefault="00D618BA" w:rsidP="00D618BA">
            <w:pPr>
              <w:rPr>
                <w:b/>
                <w:bCs/>
                <w:lang w:val="ru-BY"/>
              </w:rPr>
            </w:pPr>
            <w:r w:rsidRPr="00D618BA">
              <w:rPr>
                <w:b/>
                <w:bCs/>
                <w:lang w:val="ru-BY"/>
              </w:rPr>
              <w:t>Сведения о заказчике, организаторе</w:t>
            </w:r>
          </w:p>
        </w:tc>
      </w:tr>
      <w:tr w:rsidR="00D618BA" w:rsidRPr="00D618BA" w14:paraId="032D63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D1C7B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A787E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организатором</w:t>
            </w:r>
          </w:p>
        </w:tc>
      </w:tr>
      <w:tr w:rsidR="00D618BA" w:rsidRPr="00D618BA" w14:paraId="50FC07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EE449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Полное наименование </w:t>
            </w:r>
            <w:r w:rsidRPr="00D618BA">
              <w:rPr>
                <w:b/>
                <w:bCs/>
                <w:lang w:val="ru-BY"/>
              </w:rPr>
              <w:t>организатора</w:t>
            </w:r>
            <w:r w:rsidRPr="00D618BA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98CCF8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Открытое акционерное общество "БЕЛЭНЕРГОСНАБКОМПЛЕКТ"</w:t>
            </w:r>
            <w:r w:rsidRPr="00D618BA">
              <w:rPr>
                <w:lang w:val="ru-BY"/>
              </w:rPr>
              <w:br/>
              <w:t>Республика Беларусь, г. Минск, 220030, ул. К. Маркса, 14А/2</w:t>
            </w:r>
            <w:r w:rsidRPr="00D618BA">
              <w:rPr>
                <w:lang w:val="ru-BY"/>
              </w:rPr>
              <w:br/>
              <w:t>100104659</w:t>
            </w:r>
          </w:p>
        </w:tc>
      </w:tr>
      <w:tr w:rsidR="00D618BA" w:rsidRPr="00D618BA" w14:paraId="3D7411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E8F65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Фамилии, имена и отчества, номера телефонов работников </w:t>
            </w:r>
            <w:r w:rsidRPr="00D618BA">
              <w:rPr>
                <w:b/>
                <w:bCs/>
                <w:lang w:val="ru-BY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00DF3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Чижевская Вероника Антоновна, тел. рабочий , факс +375173273697, почта: info@besk.by</w:t>
            </w:r>
          </w:p>
        </w:tc>
      </w:tr>
      <w:tr w:rsidR="00D618BA" w:rsidRPr="00D618BA" w14:paraId="24DEDEA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5D636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7A558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-</w:t>
            </w:r>
          </w:p>
        </w:tc>
      </w:tr>
      <w:tr w:rsidR="00D618BA" w:rsidRPr="00D618BA" w14:paraId="57010D6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FD980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Полное наименование </w:t>
            </w:r>
            <w:r w:rsidRPr="00D618BA">
              <w:rPr>
                <w:b/>
                <w:bCs/>
                <w:lang w:val="ru-BY"/>
              </w:rPr>
              <w:t>заказчика</w:t>
            </w:r>
            <w:r w:rsidRPr="00D618BA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7C584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РУП «</w:t>
            </w:r>
            <w:proofErr w:type="spellStart"/>
            <w:r w:rsidRPr="00D618BA">
              <w:rPr>
                <w:lang w:val="ru-BY"/>
              </w:rPr>
              <w:t>Брестэнерго</w:t>
            </w:r>
            <w:proofErr w:type="spellEnd"/>
            <w:r w:rsidRPr="00D618BA">
              <w:rPr>
                <w:lang w:val="ru-BY"/>
              </w:rPr>
              <w:t>», УНП 200050653, РБ, г. Брест, ул. Воровского, дом 13/1</w:t>
            </w:r>
          </w:p>
        </w:tc>
      </w:tr>
      <w:tr w:rsidR="00D618BA" w:rsidRPr="00D618BA" w14:paraId="6C727C6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C07F3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Фамилии, имена и отчества, номера телефонов работников </w:t>
            </w:r>
            <w:r w:rsidRPr="00D618BA">
              <w:rPr>
                <w:b/>
                <w:bCs/>
                <w:lang w:val="ru-BY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9E5D1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РУП «</w:t>
            </w:r>
            <w:proofErr w:type="spellStart"/>
            <w:r w:rsidRPr="00D618BA">
              <w:rPr>
                <w:lang w:val="ru-BY"/>
              </w:rPr>
              <w:t>Брестэнерго</w:t>
            </w:r>
            <w:proofErr w:type="spellEnd"/>
            <w:r w:rsidRPr="00D618BA">
              <w:rPr>
                <w:lang w:val="ru-BY"/>
              </w:rPr>
              <w:t>»: Зуева Татьяна Владимировна, тел. (0162) 27-12-45</w:t>
            </w:r>
          </w:p>
        </w:tc>
      </w:tr>
      <w:tr w:rsidR="00D618BA" w:rsidRPr="00D618BA" w14:paraId="3C6D849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AA65F" w14:textId="77777777" w:rsidR="00D618BA" w:rsidRPr="00D618BA" w:rsidRDefault="00D618BA" w:rsidP="00D618BA">
            <w:pPr>
              <w:rPr>
                <w:b/>
                <w:bCs/>
                <w:lang w:val="ru-BY"/>
              </w:rPr>
            </w:pPr>
            <w:r w:rsidRPr="00D618BA">
              <w:rPr>
                <w:b/>
                <w:bCs/>
                <w:lang w:val="ru-BY"/>
              </w:rPr>
              <w:t>Основная информация по процедуре закупки</w:t>
            </w:r>
          </w:p>
        </w:tc>
      </w:tr>
      <w:tr w:rsidR="00D618BA" w:rsidRPr="00D618BA" w14:paraId="6159A27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3AAD5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D8664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10.04.2026</w:t>
            </w:r>
          </w:p>
        </w:tc>
      </w:tr>
      <w:tr w:rsidR="00D618BA" w:rsidRPr="00D618BA" w14:paraId="540DFA5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9830C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52D76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23.04.2026 10:30</w:t>
            </w:r>
          </w:p>
        </w:tc>
      </w:tr>
      <w:tr w:rsidR="00D618BA" w:rsidRPr="00D618BA" w14:paraId="140A1E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A63E1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lastRenderedPageBreak/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67B04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201 561.40 BYN</w:t>
            </w:r>
          </w:p>
        </w:tc>
      </w:tr>
      <w:tr w:rsidR="00D618BA" w:rsidRPr="00D618BA" w14:paraId="554515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E2EDD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8D1CA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Допускаются к участию в закупке:</w:t>
            </w:r>
            <w:r w:rsidRPr="00D618BA">
              <w:rPr>
                <w:lang w:val="ru-BY"/>
              </w:rPr>
              <w:br/>
              <w:t>3.2.1. По лотам №№ 1, 4 поставщики, предлагающие импортные товары, допускаются к участию в процедуре закупки в случае, если для участия в процедуре представлено:</w:t>
            </w:r>
            <w:r w:rsidRPr="00D618BA">
              <w:rPr>
                <w:lang w:val="ru-BY"/>
              </w:rPr>
              <w:br/>
              <w:t>- менее двух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Беларусь, и соответствующих требованиям о документации о закупке;</w:t>
            </w:r>
            <w:r w:rsidRPr="00D618BA">
              <w:rPr>
                <w:lang w:val="ru-BY"/>
              </w:rPr>
              <w:br/>
              <w:t>- два и более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Беларусь, и соответствующих требованиям документации о закупке. При этом цена предложения поставщика, предложившего импортный товар и соответствующего требованиям документации о закупке, ниже цен предложений таких участников (учитывается цена предложения, сформированная по результатам проведения переговоров о снижении цен).</w:t>
            </w:r>
            <w:r w:rsidRPr="00D618BA">
              <w:rPr>
                <w:lang w:val="ru-BY"/>
              </w:rPr>
              <w:br/>
              <w:t>3.2.2. По лотам №№ 2, 3 товары иностранного происхождения (за исключением происходящих из государств, товарам из которых предоставлен национальный режим в соответствии с международными договорами Республики Беларусь) и поставщики, предлагающие такие товары, допускаются к участию в закупке в случае, если подано менее двух предложений, содержащих 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Беларусь.</w:t>
            </w:r>
          </w:p>
        </w:tc>
      </w:tr>
      <w:tr w:rsidR="00D618BA" w:rsidRPr="00D618BA" w14:paraId="53E9CA7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FC7F4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6C2BE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В соответствии с требованиями документации по закупке.</w:t>
            </w:r>
          </w:p>
        </w:tc>
      </w:tr>
      <w:tr w:rsidR="00D618BA" w:rsidRPr="00D618BA" w14:paraId="6E67DD6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91018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B52E5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-</w:t>
            </w:r>
          </w:p>
        </w:tc>
      </w:tr>
      <w:tr w:rsidR="00D618BA" w:rsidRPr="00D618BA" w14:paraId="7C5774C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68E51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E8CAD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Документы по процедуре закупки размещаются в открытом доступе в ИС «Тендеры» в разделе «Документы».</w:t>
            </w:r>
          </w:p>
        </w:tc>
      </w:tr>
      <w:tr w:rsidR="00D618BA" w:rsidRPr="00D618BA" w14:paraId="2C53BC9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6FAE3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lastRenderedPageBreak/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3AA28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Место подачи предложений: ОАО «</w:t>
            </w:r>
            <w:proofErr w:type="spellStart"/>
            <w:r w:rsidRPr="00D618BA">
              <w:rPr>
                <w:lang w:val="ru-BY"/>
              </w:rPr>
              <w:t>Белэнергоснабкомплект</w:t>
            </w:r>
            <w:proofErr w:type="spellEnd"/>
            <w:r w:rsidRPr="00D618BA">
              <w:rPr>
                <w:lang w:val="ru-BY"/>
              </w:rPr>
              <w:t>», 220030, Республика Беларусь, г. Минск, ул. Карла Маркса, 14 А/2. Предложение представляется в порядке и по форме, установленными документами по процедуре закупки.</w:t>
            </w:r>
          </w:p>
        </w:tc>
      </w:tr>
      <w:tr w:rsidR="00D618BA" w:rsidRPr="00D618BA" w14:paraId="4004EC7F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7A515" w14:textId="77777777" w:rsidR="00D618BA" w:rsidRPr="00D618BA" w:rsidRDefault="00D618BA" w:rsidP="00D618BA">
            <w:pPr>
              <w:rPr>
                <w:b/>
                <w:bCs/>
                <w:lang w:val="ru-BY"/>
              </w:rPr>
            </w:pPr>
            <w:r w:rsidRPr="00D618BA">
              <w:rPr>
                <w:b/>
                <w:bCs/>
                <w:lang w:val="ru-BY"/>
              </w:rPr>
              <w:t>Лоты</w:t>
            </w:r>
          </w:p>
        </w:tc>
      </w:tr>
      <w:tr w:rsidR="00D618BA" w:rsidRPr="00D618BA" w14:paraId="64B7BE9C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17F1A41F" w14:textId="77777777" w:rsidR="00D618BA" w:rsidRPr="00D618BA" w:rsidRDefault="00D618BA" w:rsidP="00D618BA">
            <w:pPr>
              <w:rPr>
                <w:vanish/>
                <w:lang w:val="ru-BY"/>
              </w:rPr>
            </w:pPr>
            <w:r w:rsidRPr="00D618BA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4"/>
              <w:gridCol w:w="3641"/>
              <w:gridCol w:w="2613"/>
              <w:gridCol w:w="2214"/>
              <w:gridCol w:w="81"/>
            </w:tblGrid>
            <w:tr w:rsidR="00D618BA" w:rsidRPr="00D618BA" w14:paraId="02BC3BC8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3206E4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2295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3F1333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2807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D0521D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D618BA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D618BA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EADA0F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D618BA" w:rsidRPr="00D618BA" w14:paraId="4940C1D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4E2254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87AC9C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Устройство измерительное Ретом-21, стандартный пакет программ, аксессуары в стандартной комплектации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F5C111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1 </w:t>
                  </w:r>
                  <w:proofErr w:type="spellStart"/>
                  <w:r w:rsidRPr="00D618BA">
                    <w:rPr>
                      <w:lang w:val="ru-BY"/>
                    </w:rPr>
                    <w:t>компл</w:t>
                  </w:r>
                  <w:proofErr w:type="spellEnd"/>
                  <w:r w:rsidRPr="00D618BA">
                    <w:rPr>
                      <w:lang w:val="ru-BY"/>
                    </w:rPr>
                    <w:t>.,</w:t>
                  </w:r>
                  <w:r w:rsidRPr="00D618BA">
                    <w:rPr>
                      <w:lang w:val="ru-BY"/>
                    </w:rPr>
                    <w:br/>
                    <w:t>60 037.60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FC832A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Подача предложений</w:t>
                  </w:r>
                </w:p>
              </w:tc>
            </w:tr>
            <w:tr w:rsidR="00D618BA" w:rsidRPr="00D618BA" w14:paraId="312C93F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5A32CB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5B8B16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F38FB4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FDCB585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c 11.05.2026 по 26.08.2026</w:t>
                  </w:r>
                </w:p>
              </w:tc>
            </w:tr>
            <w:tr w:rsidR="00D618BA" w:rsidRPr="00D618BA" w14:paraId="3305F19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6348295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7825588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E184694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58857D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согласно документов по упрощенной процедуре закупки</w:t>
                  </w:r>
                </w:p>
              </w:tc>
            </w:tr>
            <w:tr w:rsidR="00D618BA" w:rsidRPr="00D618BA" w14:paraId="62BA952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6110366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5BC0A9D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9F00978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A811AA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D618BA" w:rsidRPr="00D618BA" w14:paraId="7F87E96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F7DBE5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1BBAFEB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858880A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67ADEC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618BA" w:rsidRPr="00D618BA" w14:paraId="0BCAE14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114CB7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EB8C28C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0C6C4B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4A3679F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26.51.43.100</w:t>
                  </w:r>
                </w:p>
              </w:tc>
            </w:tr>
            <w:tr w:rsidR="00D618BA" w:rsidRPr="00D618BA" w14:paraId="5B31507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323D10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5D4C7A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Устройство точной автоматической синхронизации для параллельного включения синхронных машин Спринт-М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4BD0F8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1 шт.,</w:t>
                  </w:r>
                  <w:r w:rsidRPr="00D618BA">
                    <w:rPr>
                      <w:lang w:val="ru-BY"/>
                    </w:rPr>
                    <w:br/>
                    <w:t>17 293.12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9C87A5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C9EB6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</w:tr>
            <w:tr w:rsidR="00D618BA" w:rsidRPr="00D618BA" w14:paraId="7CE4499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E87605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04454E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E3909D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2F9141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c 11.05.2026 по 26.08.2026</w:t>
                  </w:r>
                </w:p>
              </w:tc>
            </w:tr>
            <w:tr w:rsidR="00D618BA" w:rsidRPr="00D618BA" w14:paraId="5BC5E83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CE94A64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D7B6AA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879DE0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C09FF9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согласно документов по упрощенной процедуре закупки</w:t>
                  </w:r>
                </w:p>
              </w:tc>
            </w:tr>
            <w:tr w:rsidR="00D618BA" w:rsidRPr="00D618BA" w14:paraId="085AAEB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269D713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16CD8FB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CCF04D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2B68A7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D618BA" w:rsidRPr="00D618BA" w14:paraId="308D1E9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EDEA2B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73D29DE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7C16F8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8A0276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618BA" w:rsidRPr="00D618BA" w14:paraId="08A1696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0DB69C3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C752EAF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68CEF66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7C917C3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27.12.10.900</w:t>
                  </w:r>
                </w:p>
              </w:tc>
            </w:tr>
            <w:tr w:rsidR="00D618BA" w:rsidRPr="00D618BA" w14:paraId="56C49F3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55A541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B18CB8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Цифровая система управления возбуждением генератора DECS-250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707470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1 шт.,</w:t>
                  </w:r>
                  <w:r w:rsidRPr="00D618BA">
                    <w:rPr>
                      <w:lang w:val="ru-BY"/>
                    </w:rPr>
                    <w:br/>
                    <w:t>93 555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2FE7CC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C4160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</w:tr>
            <w:tr w:rsidR="00D618BA" w:rsidRPr="00D618BA" w14:paraId="5CBDB35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1C2F27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49D63D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ACD1A6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F3D84C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c 11.05.2026 по 26.08.2026</w:t>
                  </w:r>
                </w:p>
              </w:tc>
            </w:tr>
            <w:tr w:rsidR="00D618BA" w:rsidRPr="00D618BA" w14:paraId="147E7CF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4965211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5D7563A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13D93E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820820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согласно документов по упрощенной процедуре закупки</w:t>
                  </w:r>
                </w:p>
              </w:tc>
            </w:tr>
            <w:tr w:rsidR="00D618BA" w:rsidRPr="00D618BA" w14:paraId="6C68D0D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38D7C5A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5E87A5C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AB0A50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6B798AC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D618BA" w:rsidRPr="00D618BA" w14:paraId="1359AB9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C2046C3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D475020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D9B8B0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8F0258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618BA" w:rsidRPr="00D618BA" w14:paraId="5C7AA8A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21937A4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C7882B7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3B954D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DB773F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27.12.24.590</w:t>
                  </w:r>
                </w:p>
              </w:tc>
            </w:tr>
            <w:tr w:rsidR="00D618BA" w:rsidRPr="00D618BA" w14:paraId="463F424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A4860D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B77ED6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proofErr w:type="spellStart"/>
                  <w:r w:rsidRPr="00D618BA">
                    <w:rPr>
                      <w:lang w:val="ru-BY"/>
                    </w:rPr>
                    <w:t>Вольтамперфазометр</w:t>
                  </w:r>
                  <w:proofErr w:type="spellEnd"/>
                  <w:r w:rsidRPr="00D618BA">
                    <w:rPr>
                      <w:lang w:val="ru-BY"/>
                    </w:rPr>
                    <w:t xml:space="preserve"> ВАФ-М2 согласно техническим требованиям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89909D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7 шт.,</w:t>
                  </w:r>
                  <w:r w:rsidRPr="00D618BA">
                    <w:rPr>
                      <w:lang w:val="ru-BY"/>
                    </w:rPr>
                    <w:br/>
                    <w:t>30 675.68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7DABB5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0FBF8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</w:tr>
            <w:tr w:rsidR="00D618BA" w:rsidRPr="00D618BA" w14:paraId="169B341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DF11FD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C1C91D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84D2BD5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3978376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c 11.05.2026 по 26.08.2026</w:t>
                  </w:r>
                </w:p>
              </w:tc>
            </w:tr>
            <w:tr w:rsidR="00D618BA" w:rsidRPr="00D618BA" w14:paraId="2B92095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B2A1153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7E7751D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84E32F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60C291C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согласно документов по упрощенной процедуре закупки</w:t>
                  </w:r>
                </w:p>
              </w:tc>
            </w:tr>
            <w:tr w:rsidR="00D618BA" w:rsidRPr="00D618BA" w14:paraId="5D53396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7E07BC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9FB6DB2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DAC1A8F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83B212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D618BA" w:rsidRPr="00D618BA" w14:paraId="463CFD1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CCCF3BC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DAF67A9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289B9C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E661A6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618BA" w:rsidRPr="00D618BA" w14:paraId="610093D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CC52DE6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37E974A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7EB757" w14:textId="77777777" w:rsidR="00D618BA" w:rsidRPr="00D618BA" w:rsidRDefault="00D618BA" w:rsidP="00D618BA">
                  <w:pPr>
                    <w:rPr>
                      <w:b/>
                      <w:bCs/>
                      <w:lang w:val="ru-BY"/>
                    </w:rPr>
                  </w:pPr>
                  <w:r w:rsidRPr="00D618BA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4C6D0D" w14:textId="77777777" w:rsidR="00D618BA" w:rsidRPr="00D618BA" w:rsidRDefault="00D618BA" w:rsidP="00D618BA">
                  <w:pPr>
                    <w:rPr>
                      <w:lang w:val="ru-BY"/>
                    </w:rPr>
                  </w:pPr>
                  <w:r w:rsidRPr="00D618BA">
                    <w:rPr>
                      <w:lang w:val="ru-BY"/>
                    </w:rPr>
                    <w:t>26.51.43.100</w:t>
                  </w:r>
                </w:p>
              </w:tc>
            </w:tr>
          </w:tbl>
          <w:p w14:paraId="6E358722" w14:textId="77777777" w:rsidR="00D618BA" w:rsidRPr="00D618BA" w:rsidRDefault="00D618BA" w:rsidP="00D618BA">
            <w:pPr>
              <w:rPr>
                <w:vanish/>
                <w:lang w:val="ru-BY"/>
              </w:rPr>
            </w:pPr>
            <w:r w:rsidRPr="00D618BA">
              <w:rPr>
                <w:vanish/>
                <w:lang w:val="ru-BY"/>
              </w:rPr>
              <w:t>Конец формы</w:t>
            </w:r>
          </w:p>
          <w:p w14:paraId="168E1B3D" w14:textId="77777777" w:rsidR="00D618BA" w:rsidRPr="00D618BA" w:rsidRDefault="00D618BA" w:rsidP="00D618BA">
            <w:pPr>
              <w:rPr>
                <w:lang w:val="ru-BY"/>
              </w:rPr>
            </w:pPr>
          </w:p>
        </w:tc>
      </w:tr>
      <w:tr w:rsidR="00D618BA" w:rsidRPr="00D618BA" w14:paraId="5AAE16D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86380" w14:textId="77777777" w:rsidR="00D618BA" w:rsidRPr="00D618BA" w:rsidRDefault="00D618BA" w:rsidP="00D618BA">
            <w:pPr>
              <w:rPr>
                <w:b/>
                <w:bCs/>
                <w:lang w:val="ru-BY"/>
              </w:rPr>
            </w:pPr>
            <w:r w:rsidRPr="00D618BA">
              <w:rPr>
                <w:b/>
                <w:bCs/>
                <w:lang w:val="ru-BY"/>
              </w:rPr>
              <w:lastRenderedPageBreak/>
              <w:t>Конкурсные документы</w:t>
            </w:r>
          </w:p>
        </w:tc>
      </w:tr>
      <w:tr w:rsidR="00D618BA" w:rsidRPr="00D618BA" w14:paraId="0DA4F9D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B015BE" w14:textId="6236638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drawing>
                <wp:inline distT="0" distB="0" distL="0" distR="0" wp14:anchorId="308C7B71" wp14:editId="0B915A00">
                  <wp:extent cx="190500" cy="209550"/>
                  <wp:effectExtent l="0" t="0" r="0" b="0"/>
                  <wp:docPr id="144759640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F04B8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dokumenty-pribory-i-ustrojjstva-rza(1775810851).pdf</w:t>
            </w:r>
          </w:p>
        </w:tc>
      </w:tr>
      <w:tr w:rsidR="00D618BA" w:rsidRPr="00D618BA" w14:paraId="109B05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23FDF" w14:textId="6D693EDD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lastRenderedPageBreak/>
              <w:drawing>
                <wp:inline distT="0" distB="0" distL="0" distR="0" wp14:anchorId="186875F2" wp14:editId="7BD9CBB8">
                  <wp:extent cx="190500" cy="209550"/>
                  <wp:effectExtent l="0" t="0" r="0" b="0"/>
                  <wp:docPr id="41588824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9046A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dokumenty-rza-brest(1775810857).docx</w:t>
            </w:r>
          </w:p>
        </w:tc>
      </w:tr>
      <w:tr w:rsidR="00D618BA" w:rsidRPr="00D618BA" w14:paraId="7A08A02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D22C2" w14:textId="2689DE64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drawing>
                <wp:inline distT="0" distB="0" distL="0" distR="0" wp14:anchorId="7A817ADC" wp14:editId="64C2F6FB">
                  <wp:extent cx="190500" cy="209550"/>
                  <wp:effectExtent l="0" t="0" r="0" b="0"/>
                  <wp:docPr id="111347588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B22F3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prilozhenie-1.-tehnicheskie-trebovaniya-dlya-ispytatel-(1775810862).pdf</w:t>
            </w:r>
          </w:p>
        </w:tc>
      </w:tr>
      <w:tr w:rsidR="00D618BA" w:rsidRPr="00D618BA" w14:paraId="07A9178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45314" w14:textId="40E1FFF1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drawing>
                <wp:inline distT="0" distB="0" distL="0" distR="0" wp14:anchorId="545341BB" wp14:editId="47E1EA30">
                  <wp:extent cx="190500" cy="209550"/>
                  <wp:effectExtent l="0" t="0" r="0" b="0"/>
                  <wp:docPr id="37589379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4038D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prilozhenie-2.-tehnicheskie-trebovaniya-dlya-ustrojjstv-(1775810867).pdf</w:t>
            </w:r>
          </w:p>
        </w:tc>
      </w:tr>
      <w:tr w:rsidR="00D618BA" w:rsidRPr="00D618BA" w14:paraId="2689F4D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8980A" w14:textId="3AC759E1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drawing>
                <wp:inline distT="0" distB="0" distL="0" distR="0" wp14:anchorId="190D8DDC" wp14:editId="33180011">
                  <wp:extent cx="190500" cy="209550"/>
                  <wp:effectExtent l="0" t="0" r="0" b="0"/>
                  <wp:docPr id="203264798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DBD74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prilozhenie-3.-tehnicheskie-trebovaniya-dlya-cifrovojj--(1775810871).pdf</w:t>
            </w:r>
          </w:p>
        </w:tc>
      </w:tr>
      <w:tr w:rsidR="00D618BA" w:rsidRPr="00D618BA" w14:paraId="0BD6377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3A771" w14:textId="34395724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drawing>
                <wp:inline distT="0" distB="0" distL="0" distR="0" wp14:anchorId="3807EC1E" wp14:editId="703173EE">
                  <wp:extent cx="190500" cy="209550"/>
                  <wp:effectExtent l="0" t="0" r="0" b="0"/>
                  <wp:docPr id="27928348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B55C4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prilozhenie-4.-tehnicheskie-trebovaniya-dlya-voltampe-(1775810877).pdf</w:t>
            </w:r>
          </w:p>
        </w:tc>
      </w:tr>
      <w:tr w:rsidR="00D618BA" w:rsidRPr="00D618BA" w14:paraId="60EC75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B96D8" w14:textId="4CFA842F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drawing>
                <wp:inline distT="0" distB="0" distL="0" distR="0" wp14:anchorId="22FA0168" wp14:editId="24362A1E">
                  <wp:extent cx="190500" cy="209550"/>
                  <wp:effectExtent l="0" t="0" r="0" b="0"/>
                  <wp:docPr id="156522429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6AD8B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prilozhenie-5.-proekt-dogovora-postavki-s-rezidenta-(1775810935).pdf</w:t>
            </w:r>
          </w:p>
        </w:tc>
      </w:tr>
      <w:tr w:rsidR="00D618BA" w:rsidRPr="00D618BA" w14:paraId="0776800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49EB1" w14:textId="07AE1A1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drawing>
                <wp:inline distT="0" distB="0" distL="0" distR="0" wp14:anchorId="6C14C9B2" wp14:editId="6AA2EEC0">
                  <wp:extent cx="190500" cy="209550"/>
                  <wp:effectExtent l="0" t="0" r="0" b="0"/>
                  <wp:docPr id="66926461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8DB6C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prilozhenie-6.-proekt-dogovora-postavki-s-nereziden-(1775810940).pdf</w:t>
            </w:r>
          </w:p>
        </w:tc>
      </w:tr>
      <w:tr w:rsidR="00D618BA" w:rsidRPr="00D618BA" w14:paraId="3B457AE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A2C16" w14:textId="5DD3D5D6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drawing>
                <wp:inline distT="0" distB="0" distL="0" distR="0" wp14:anchorId="748AA679" wp14:editId="768EC2CB">
                  <wp:extent cx="190500" cy="209550"/>
                  <wp:effectExtent l="0" t="0" r="0" b="0"/>
                  <wp:docPr id="184409276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A33E3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prilozhenie-7.-metodicheskie-rekomentacii-gpo-beljen-(1775810945).pdf</w:t>
            </w:r>
          </w:p>
        </w:tc>
      </w:tr>
      <w:tr w:rsidR="00D618BA" w:rsidRPr="00D618BA" w14:paraId="4584CDA1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80DC2" w14:textId="77777777" w:rsidR="00D618BA" w:rsidRPr="00D618BA" w:rsidRDefault="00D618BA" w:rsidP="00D618BA">
            <w:pPr>
              <w:rPr>
                <w:b/>
                <w:bCs/>
                <w:lang w:val="ru-BY"/>
              </w:rPr>
            </w:pPr>
            <w:r w:rsidRPr="00D618BA">
              <w:rPr>
                <w:b/>
                <w:bCs/>
                <w:lang w:val="ru-BY"/>
              </w:rPr>
              <w:t>События в хронологическом порядке</w:t>
            </w:r>
          </w:p>
        </w:tc>
      </w:tr>
      <w:tr w:rsidR="00D618BA" w:rsidRPr="00D618BA" w14:paraId="3D55B52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16099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lang w:val="ru-BY"/>
              </w:rPr>
              <w:t>10.04.2026</w:t>
            </w:r>
            <w:r w:rsidRPr="00D618BA">
              <w:rPr>
                <w:lang w:val="ru-BY"/>
              </w:rPr>
              <w:br/>
              <w:t>11:52:24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38F86" w14:textId="77777777" w:rsidR="00D618BA" w:rsidRPr="00D618BA" w:rsidRDefault="00D618BA" w:rsidP="00D618BA">
            <w:pPr>
              <w:rPr>
                <w:lang w:val="ru-BY"/>
              </w:rPr>
            </w:pPr>
            <w:r w:rsidRPr="00D618BA">
              <w:rPr>
                <w:b/>
                <w:bCs/>
                <w:lang w:val="ru-BY"/>
              </w:rPr>
              <w:t>Размещение приглашения к участию в процедуре закупки</w:t>
            </w:r>
          </w:p>
        </w:tc>
      </w:tr>
    </w:tbl>
    <w:p w14:paraId="278004D4" w14:textId="77777777" w:rsidR="00746EEF" w:rsidRPr="00D618BA" w:rsidRDefault="00746EEF">
      <w:pPr>
        <w:rPr>
          <w:lang w:val="ru-BY"/>
        </w:rPr>
      </w:pPr>
    </w:p>
    <w:sectPr w:rsidR="00746EEF" w:rsidRPr="00D6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BA"/>
    <w:rsid w:val="00137E02"/>
    <w:rsid w:val="00356323"/>
    <w:rsid w:val="005F560C"/>
    <w:rsid w:val="006A2346"/>
    <w:rsid w:val="00746EEF"/>
    <w:rsid w:val="00C9749A"/>
    <w:rsid w:val="00D6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ABDE"/>
  <w15:chartTrackingRefBased/>
  <w15:docId w15:val="{F02E0ECE-6942-48EE-A78A-12557371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8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8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8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8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1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 Анастасия Викторовна</dc:creator>
  <cp:keywords/>
  <dc:description/>
  <cp:lastModifiedBy>Гаврик Анастасия Викторовна</cp:lastModifiedBy>
  <cp:revision>1</cp:revision>
  <dcterms:created xsi:type="dcterms:W3CDTF">2026-04-10T08:52:00Z</dcterms:created>
  <dcterms:modified xsi:type="dcterms:W3CDTF">2026-04-10T08:54:00Z</dcterms:modified>
</cp:coreProperties>
</file>