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E7A0" w14:textId="77777777" w:rsidR="00852D4E" w:rsidRPr="00852D4E" w:rsidRDefault="00852D4E" w:rsidP="00852D4E">
      <w:pPr>
        <w:rPr>
          <w:b/>
          <w:bCs/>
          <w:lang w:val="ru-BY"/>
        </w:rPr>
      </w:pPr>
      <w:r w:rsidRPr="00852D4E">
        <w:rPr>
          <w:b/>
          <w:bCs/>
          <w:lang w:val="ru-BY"/>
        </w:rPr>
        <w:t xml:space="preserve">Процедура закупки № 2026-1315706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637"/>
      </w:tblGrid>
      <w:tr w:rsidR="00852D4E" w:rsidRPr="00852D4E" w14:paraId="34E2C08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4ACE8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852D4E" w:rsidRPr="00852D4E" w14:paraId="686A189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FFE110" w14:textId="77777777" w:rsidR="00852D4E" w:rsidRPr="00852D4E" w:rsidRDefault="00852D4E" w:rsidP="00852D4E">
            <w:pPr>
              <w:rPr>
                <w:b/>
                <w:bCs/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852D4E" w:rsidRPr="00852D4E" w14:paraId="0D777E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3E941A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0C48037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Энергетика &gt; Другое </w:t>
            </w:r>
          </w:p>
        </w:tc>
      </w:tr>
      <w:tr w:rsidR="00852D4E" w:rsidRPr="00852D4E" w14:paraId="292C9A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C90A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A870736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Установка электрохимического накопителя электрической энергии </w:t>
            </w:r>
          </w:p>
        </w:tc>
      </w:tr>
      <w:tr w:rsidR="00852D4E" w:rsidRPr="00852D4E" w14:paraId="05B46FD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F2A52BA" w14:textId="77777777" w:rsidR="00852D4E" w:rsidRPr="00852D4E" w:rsidRDefault="00852D4E" w:rsidP="00852D4E">
            <w:pPr>
              <w:rPr>
                <w:b/>
                <w:bCs/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852D4E" w:rsidRPr="00852D4E" w14:paraId="581B0FB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33E691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02149DA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организатором </w:t>
            </w:r>
          </w:p>
        </w:tc>
      </w:tr>
      <w:tr w:rsidR="00852D4E" w:rsidRPr="00852D4E" w14:paraId="5A9E452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37431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Полное наименование </w:t>
            </w:r>
            <w:r w:rsidRPr="00852D4E">
              <w:rPr>
                <w:b/>
                <w:bCs/>
                <w:lang w:val="ru-BY"/>
              </w:rPr>
              <w:t>организатора</w:t>
            </w:r>
            <w:r w:rsidRPr="00852D4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01682A1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>Открытое акционерное общество "БЕЛЭНЕРГОСНАБКОМПЛЕКТ"</w:t>
            </w:r>
            <w:r w:rsidRPr="00852D4E">
              <w:rPr>
                <w:lang w:val="ru-BY"/>
              </w:rPr>
              <w:br/>
              <w:t>Республика Беларусь, г. Минск, 220030, ул. К. Маркса, 14А/2</w:t>
            </w:r>
            <w:r w:rsidRPr="00852D4E">
              <w:rPr>
                <w:lang w:val="ru-BY"/>
              </w:rPr>
              <w:br/>
              <w:t xml:space="preserve">100104659 </w:t>
            </w:r>
          </w:p>
        </w:tc>
      </w:tr>
      <w:tr w:rsidR="00852D4E" w:rsidRPr="00852D4E" w14:paraId="2B745E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D10F18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52D4E">
              <w:rPr>
                <w:b/>
                <w:bCs/>
                <w:lang w:val="ru-BY"/>
              </w:rPr>
              <w:t>организатора</w:t>
            </w:r>
            <w:r w:rsidRPr="00852D4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3CB839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Фурса Андрей Викторович </w:t>
            </w:r>
            <w:r w:rsidRPr="00852D4E">
              <w:rPr>
                <w:lang w:val="ru-BY"/>
              </w:rPr>
              <w:br/>
              <w:t xml:space="preserve">+375172182469 </w:t>
            </w:r>
            <w:r w:rsidRPr="00852D4E">
              <w:rPr>
                <w:lang w:val="ru-BY"/>
              </w:rPr>
              <w:br/>
              <w:t xml:space="preserve">info@besk.by </w:t>
            </w:r>
          </w:p>
        </w:tc>
      </w:tr>
      <w:tr w:rsidR="00852D4E" w:rsidRPr="00852D4E" w14:paraId="5CAB47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681D4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738E4B7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- </w:t>
            </w:r>
          </w:p>
        </w:tc>
      </w:tr>
      <w:tr w:rsidR="00852D4E" w:rsidRPr="00852D4E" w14:paraId="6FC74C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D76025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Полное наименование </w:t>
            </w:r>
            <w:r w:rsidRPr="00852D4E">
              <w:rPr>
                <w:b/>
                <w:bCs/>
                <w:lang w:val="ru-BY"/>
              </w:rPr>
              <w:t>заказчика</w:t>
            </w:r>
            <w:r w:rsidRPr="00852D4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E904582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РУП "Гомельэнерго" г. Гомель, ул. Фрунзе, 9 УНП: 400069497 </w:t>
            </w:r>
          </w:p>
        </w:tc>
      </w:tr>
      <w:tr w:rsidR="00852D4E" w:rsidRPr="00852D4E" w14:paraId="50DF5C9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CC5814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52D4E">
              <w:rPr>
                <w:b/>
                <w:bCs/>
                <w:lang w:val="ru-BY"/>
              </w:rPr>
              <w:t>заказчика</w:t>
            </w:r>
            <w:r w:rsidRPr="00852D4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5BC69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Ермошкина Алина Игоревна, тел. (232)79-64-09. </w:t>
            </w:r>
          </w:p>
        </w:tc>
      </w:tr>
      <w:tr w:rsidR="00852D4E" w:rsidRPr="00852D4E" w14:paraId="3FE04C7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3EFC188" w14:textId="77777777" w:rsidR="00852D4E" w:rsidRPr="00852D4E" w:rsidRDefault="00852D4E" w:rsidP="00852D4E">
            <w:pPr>
              <w:rPr>
                <w:b/>
                <w:bCs/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852D4E" w:rsidRPr="00852D4E" w14:paraId="049FFD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2EEDE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EF26882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09.03.2026 </w:t>
            </w:r>
          </w:p>
        </w:tc>
      </w:tr>
      <w:tr w:rsidR="00852D4E" w:rsidRPr="00852D4E" w14:paraId="416FFE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B99E34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3F6E304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25.04.2026 11:00 </w:t>
            </w:r>
          </w:p>
        </w:tc>
      </w:tr>
      <w:tr w:rsidR="00852D4E" w:rsidRPr="00852D4E" w14:paraId="16376C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75CEA7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2857DC9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72 683 605.13 BYN </w:t>
            </w:r>
          </w:p>
        </w:tc>
      </w:tr>
      <w:tr w:rsidR="00852D4E" w:rsidRPr="00852D4E" w14:paraId="4BA50B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5BF2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F93FEDB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>Участником открытого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852D4E">
              <w:rPr>
                <w:lang w:val="ru-BY"/>
              </w:rPr>
              <w:br/>
              <w:t xml:space="preserve">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 и поставщики, предлагающие такие товары, допускаются к </w:t>
            </w:r>
            <w:r w:rsidRPr="00852D4E">
              <w:rPr>
                <w:lang w:val="ru-BY"/>
              </w:rPr>
              <w:lastRenderedPageBreak/>
              <w:t xml:space="preserve">участию в процедуре закупки, если для участия подано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 и соответствующих требованиям конкурсных документов. </w:t>
            </w:r>
          </w:p>
        </w:tc>
      </w:tr>
      <w:tr w:rsidR="00852D4E" w:rsidRPr="00852D4E" w14:paraId="74FDE9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C17A35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A79FD79" w14:textId="77777777" w:rsidR="00852D4E" w:rsidRPr="00852D4E" w:rsidRDefault="00852D4E" w:rsidP="00852D4E">
            <w:pPr>
              <w:rPr>
                <w:lang w:val="ru-BY"/>
              </w:rPr>
            </w:pPr>
          </w:p>
        </w:tc>
      </w:tr>
      <w:tr w:rsidR="00852D4E" w:rsidRPr="00852D4E" w14:paraId="019A91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058EDB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C465794" w14:textId="77777777" w:rsidR="00852D4E" w:rsidRPr="00852D4E" w:rsidRDefault="00852D4E" w:rsidP="00852D4E">
            <w:pPr>
              <w:rPr>
                <w:lang w:val="ru-BY"/>
              </w:rPr>
            </w:pPr>
          </w:p>
        </w:tc>
      </w:tr>
      <w:tr w:rsidR="00852D4E" w:rsidRPr="00852D4E" w14:paraId="03B8CDB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AA399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5F2EE9C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Документы по открытому конкурсу размещаются в открытом доступе в ИС "Тендеры" в разделе "Документы". </w:t>
            </w:r>
          </w:p>
        </w:tc>
      </w:tr>
      <w:tr w:rsidR="00852D4E" w:rsidRPr="00852D4E" w14:paraId="3CADAB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80100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50B46F3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220030, </w:t>
            </w:r>
            <w:proofErr w:type="spellStart"/>
            <w:r w:rsidRPr="00852D4E">
              <w:rPr>
                <w:lang w:val="ru-BY"/>
              </w:rPr>
              <w:t>г.Минск</w:t>
            </w:r>
            <w:proofErr w:type="spellEnd"/>
            <w:r w:rsidRPr="00852D4E">
              <w:rPr>
                <w:lang w:val="ru-BY"/>
              </w:rPr>
              <w:t xml:space="preserve">, </w:t>
            </w:r>
            <w:proofErr w:type="spellStart"/>
            <w:r w:rsidRPr="00852D4E">
              <w:rPr>
                <w:lang w:val="ru-BY"/>
              </w:rPr>
              <w:t>ул.К.Маркса</w:t>
            </w:r>
            <w:proofErr w:type="spellEnd"/>
            <w:r w:rsidRPr="00852D4E">
              <w:rPr>
                <w:lang w:val="ru-BY"/>
              </w:rPr>
              <w:t xml:space="preserve">, д. 14А/2 </w:t>
            </w:r>
            <w:r w:rsidRPr="00852D4E">
              <w:rPr>
                <w:lang w:val="ru-BY"/>
              </w:rPr>
              <w:br/>
              <w:t xml:space="preserve">В соответствии с порядком, изложенным в документах по открытому конкурсу. </w:t>
            </w:r>
          </w:p>
        </w:tc>
      </w:tr>
      <w:tr w:rsidR="00852D4E" w:rsidRPr="00852D4E" w14:paraId="5E89A16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DAB452C" w14:textId="77777777" w:rsidR="00852D4E" w:rsidRPr="00852D4E" w:rsidRDefault="00852D4E" w:rsidP="00852D4E">
            <w:pPr>
              <w:rPr>
                <w:b/>
                <w:bCs/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852D4E" w:rsidRPr="00852D4E" w14:paraId="3B82614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10175A2" w14:textId="77777777" w:rsidR="00852D4E" w:rsidRPr="00852D4E" w:rsidRDefault="00852D4E" w:rsidP="00852D4E">
            <w:pPr>
              <w:rPr>
                <w:vanish/>
                <w:lang w:val="ru-BY"/>
              </w:rPr>
            </w:pPr>
            <w:r w:rsidRPr="00852D4E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852D4E" w:rsidRPr="00852D4E" w14:paraId="2EA3C0C7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00AAECE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4E0DE58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1BE90B6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852D4E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852D4E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852D4E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6C27F8B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852D4E" w:rsidRPr="00852D4E" w14:paraId="76EC277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275E7E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0FD90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 xml:space="preserve">Установка электрохимического накопителя электрической энергии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C4577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>1 </w:t>
                  </w:r>
                  <w:proofErr w:type="spellStart"/>
                  <w:r w:rsidRPr="00852D4E">
                    <w:rPr>
                      <w:lang w:val="ru-BY"/>
                    </w:rPr>
                    <w:t>компл</w:t>
                  </w:r>
                  <w:proofErr w:type="spellEnd"/>
                  <w:r w:rsidRPr="00852D4E">
                    <w:rPr>
                      <w:lang w:val="ru-BY"/>
                    </w:rPr>
                    <w:t>.,</w:t>
                  </w:r>
                  <w:r w:rsidRPr="00852D4E">
                    <w:rPr>
                      <w:lang w:val="ru-BY"/>
                    </w:rPr>
                    <w:br/>
                    <w:t xml:space="preserve">72 683 605.13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1E35C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852D4E" w:rsidRPr="00852D4E" w14:paraId="02AA18F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B23740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FE6F63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3FA57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A7991F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 xml:space="preserve">c 01.02.2027 по 28.02.2027 </w:t>
                  </w:r>
                </w:p>
              </w:tc>
            </w:tr>
            <w:tr w:rsidR="00852D4E" w:rsidRPr="00852D4E" w14:paraId="1FA7A2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8CD2B6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7C6A2E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2644A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CE5534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>склад филиала "Мозырская ТЭЦ" РУП "Гомельэнерго", Гомельская область, Мозырский район, Михалковский с/с, 6</w:t>
                  </w:r>
                </w:p>
              </w:tc>
            </w:tr>
            <w:tr w:rsidR="00852D4E" w:rsidRPr="00852D4E" w14:paraId="4C8EB2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0F1738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FAC790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6C1D8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074FD6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852D4E" w:rsidRPr="00852D4E" w14:paraId="7A9B99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6EA8F6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549F36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CBD26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A12F2D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52D4E" w:rsidRPr="00852D4E" w14:paraId="4B2B30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4B8168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B04C05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14279" w14:textId="77777777" w:rsidR="00852D4E" w:rsidRPr="00852D4E" w:rsidRDefault="00852D4E" w:rsidP="00852D4E">
                  <w:pPr>
                    <w:rPr>
                      <w:b/>
                      <w:bCs/>
                      <w:lang w:val="ru-BY"/>
                    </w:rPr>
                  </w:pPr>
                  <w:r w:rsidRPr="00852D4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3FC9BE" w14:textId="77777777" w:rsidR="00852D4E" w:rsidRPr="00852D4E" w:rsidRDefault="00852D4E" w:rsidP="00852D4E">
                  <w:pPr>
                    <w:rPr>
                      <w:lang w:val="ru-BY"/>
                    </w:rPr>
                  </w:pPr>
                  <w:r w:rsidRPr="00852D4E">
                    <w:rPr>
                      <w:lang w:val="ru-BY"/>
                    </w:rPr>
                    <w:t xml:space="preserve">27.90.11.000 </w:t>
                  </w:r>
                </w:p>
              </w:tc>
            </w:tr>
          </w:tbl>
          <w:p w14:paraId="52FCEE56" w14:textId="77777777" w:rsidR="00852D4E" w:rsidRPr="00852D4E" w:rsidRDefault="00852D4E" w:rsidP="00852D4E">
            <w:pPr>
              <w:rPr>
                <w:vanish/>
                <w:lang w:val="ru-BY"/>
              </w:rPr>
            </w:pPr>
            <w:r w:rsidRPr="00852D4E">
              <w:rPr>
                <w:vanish/>
                <w:lang w:val="ru-BY"/>
              </w:rPr>
              <w:t>Конец формы</w:t>
            </w:r>
          </w:p>
          <w:p w14:paraId="4C50315C" w14:textId="77777777" w:rsidR="00852D4E" w:rsidRPr="00852D4E" w:rsidRDefault="00852D4E" w:rsidP="00852D4E">
            <w:pPr>
              <w:rPr>
                <w:lang w:val="ru-BY"/>
              </w:rPr>
            </w:pPr>
          </w:p>
        </w:tc>
      </w:tr>
      <w:tr w:rsidR="00852D4E" w:rsidRPr="00852D4E" w14:paraId="461A6E5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3DAA5E1" w14:textId="77777777" w:rsidR="00852D4E" w:rsidRPr="00852D4E" w:rsidRDefault="00852D4E" w:rsidP="00852D4E">
            <w:pPr>
              <w:rPr>
                <w:b/>
                <w:bCs/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852D4E" w:rsidRPr="00852D4E" w14:paraId="0034D1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081C5A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drawing>
                <wp:inline distT="0" distB="0" distL="0" distR="0" wp14:anchorId="0850E1AA" wp14:editId="21EDDFAC">
                  <wp:extent cx="190500" cy="209550"/>
                  <wp:effectExtent l="0" t="0" r="0" b="0"/>
                  <wp:docPr id="9755672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34A898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konkursnye-dokumenty(1773055484).doc </w:t>
            </w:r>
          </w:p>
        </w:tc>
      </w:tr>
      <w:tr w:rsidR="00852D4E" w:rsidRPr="00852D4E" w14:paraId="771627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622FD9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drawing>
                <wp:inline distT="0" distB="0" distL="0" distR="0" wp14:anchorId="3DAA83B4" wp14:editId="518B6F66">
                  <wp:extent cx="190500" cy="209550"/>
                  <wp:effectExtent l="0" t="0" r="0" b="0"/>
                  <wp:docPr id="55072758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2D2410C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konkursnye-dokumenty(1773055488).pdf </w:t>
            </w:r>
          </w:p>
        </w:tc>
      </w:tr>
      <w:tr w:rsidR="00852D4E" w:rsidRPr="00852D4E" w14:paraId="515B12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F4B312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drawing>
                <wp:inline distT="0" distB="0" distL="0" distR="0" wp14:anchorId="6D3D822E" wp14:editId="6BB80EA7">
                  <wp:extent cx="190500" cy="209550"/>
                  <wp:effectExtent l="0" t="0" r="0" b="0"/>
                  <wp:docPr id="6372080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8689A2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prilozhenie-1-teh.trebovaniya-shema(1773055626).pdf </w:t>
            </w:r>
          </w:p>
        </w:tc>
      </w:tr>
      <w:tr w:rsidR="00852D4E" w:rsidRPr="00852D4E" w14:paraId="4B7149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EA1B40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drawing>
                <wp:inline distT="0" distB="0" distL="0" distR="0" wp14:anchorId="0F1704E6" wp14:editId="01239226">
                  <wp:extent cx="190500" cy="209550"/>
                  <wp:effectExtent l="0" t="0" r="0" b="0"/>
                  <wp:docPr id="49367019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9242A24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prilozhenie-1-tehnicheskie-trebovaniya(1773055631).pdf </w:t>
            </w:r>
          </w:p>
        </w:tc>
      </w:tr>
      <w:tr w:rsidR="00852D4E" w:rsidRPr="00852D4E" w14:paraId="4CFF63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2DA7F8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drawing>
                <wp:inline distT="0" distB="0" distL="0" distR="0" wp14:anchorId="4CAA5DD2" wp14:editId="3EDE2CF6">
                  <wp:extent cx="190500" cy="209550"/>
                  <wp:effectExtent l="0" t="0" r="0" b="0"/>
                  <wp:docPr id="11425761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91A8A3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prilozhenie-2-proekty-dogovorov-144dpi-75(1773055636).pdf </w:t>
            </w:r>
          </w:p>
        </w:tc>
      </w:tr>
      <w:tr w:rsidR="00852D4E" w:rsidRPr="00852D4E" w14:paraId="77CC71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39ADB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lastRenderedPageBreak/>
              <w:drawing>
                <wp:inline distT="0" distB="0" distL="0" distR="0" wp14:anchorId="6C6FBF58" wp14:editId="160C74FA">
                  <wp:extent cx="190500" cy="209550"/>
                  <wp:effectExtent l="0" t="0" r="0" b="0"/>
                  <wp:docPr id="144516448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A8CCFA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prilozhenie-3-metodicheskie-rekomendacii(1773055640).pdf </w:t>
            </w:r>
          </w:p>
        </w:tc>
      </w:tr>
      <w:tr w:rsidR="00852D4E" w:rsidRPr="00852D4E" w14:paraId="3DA570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34D845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drawing>
                <wp:inline distT="0" distB="0" distL="0" distR="0" wp14:anchorId="76F064C6" wp14:editId="7F56E47B">
                  <wp:extent cx="190500" cy="209550"/>
                  <wp:effectExtent l="0" t="0" r="0" b="0"/>
                  <wp:docPr id="1890763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59C347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o-perenose-sroka-podachi-predlozhenijj(1774611666).pdf </w:t>
            </w:r>
          </w:p>
        </w:tc>
      </w:tr>
      <w:tr w:rsidR="00852D4E" w:rsidRPr="00852D4E" w14:paraId="5952594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ED9EC7E" w14:textId="77777777" w:rsidR="00852D4E" w:rsidRPr="00852D4E" w:rsidRDefault="00852D4E" w:rsidP="00852D4E">
            <w:pPr>
              <w:rPr>
                <w:b/>
                <w:bCs/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852D4E" w:rsidRPr="00852D4E" w14:paraId="3CE857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376815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09.03.2026 </w:t>
            </w:r>
            <w:r w:rsidRPr="00852D4E">
              <w:rPr>
                <w:lang w:val="ru-BY"/>
              </w:rPr>
              <w:br/>
              <w:t xml:space="preserve">14:28:16 </w:t>
            </w:r>
          </w:p>
        </w:tc>
        <w:tc>
          <w:tcPr>
            <w:tcW w:w="0" w:type="auto"/>
            <w:vAlign w:val="center"/>
            <w:hideMark/>
          </w:tcPr>
          <w:p w14:paraId="33A0DA6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852D4E" w:rsidRPr="00852D4E" w14:paraId="6ECD48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73686E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17.03.2026 </w:t>
            </w:r>
            <w:r w:rsidRPr="00852D4E">
              <w:rPr>
                <w:lang w:val="ru-BY"/>
              </w:rPr>
              <w:br/>
              <w:t xml:space="preserve">15:43:29 </w:t>
            </w:r>
          </w:p>
        </w:tc>
        <w:tc>
          <w:tcPr>
            <w:tcW w:w="0" w:type="auto"/>
            <w:vAlign w:val="center"/>
            <w:hideMark/>
          </w:tcPr>
          <w:p w14:paraId="3E7A243F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Размещение ответа на запрос на разъяснение документации процедуры закупки </w:t>
            </w:r>
          </w:p>
        </w:tc>
      </w:tr>
      <w:tr w:rsidR="00852D4E" w:rsidRPr="00852D4E" w14:paraId="562F57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50DE6D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23.03.2026 </w:t>
            </w:r>
            <w:r w:rsidRPr="00852D4E">
              <w:rPr>
                <w:lang w:val="ru-BY"/>
              </w:rPr>
              <w:br/>
              <w:t xml:space="preserve">13:33:17 </w:t>
            </w:r>
          </w:p>
        </w:tc>
        <w:tc>
          <w:tcPr>
            <w:tcW w:w="0" w:type="auto"/>
            <w:vAlign w:val="center"/>
            <w:hideMark/>
          </w:tcPr>
          <w:p w14:paraId="3D71EA1E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Размещение ответа на запрос на разъяснение документации процедуры закупки </w:t>
            </w:r>
          </w:p>
        </w:tc>
      </w:tr>
      <w:tr w:rsidR="00852D4E" w:rsidRPr="00852D4E" w14:paraId="228BD0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42FBA2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23.03.2026 </w:t>
            </w:r>
            <w:r w:rsidRPr="00852D4E">
              <w:rPr>
                <w:lang w:val="ru-BY"/>
              </w:rPr>
              <w:br/>
              <w:t xml:space="preserve">13:33:31 </w:t>
            </w:r>
          </w:p>
        </w:tc>
        <w:tc>
          <w:tcPr>
            <w:tcW w:w="0" w:type="auto"/>
            <w:vAlign w:val="center"/>
            <w:hideMark/>
          </w:tcPr>
          <w:p w14:paraId="31BC5EC1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Размещение ответа на запрос на разъяснение документации процедуры закупки </w:t>
            </w:r>
          </w:p>
        </w:tc>
      </w:tr>
      <w:tr w:rsidR="00852D4E" w:rsidRPr="00852D4E" w14:paraId="1A0AAE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DCEFDE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25.03.2026 </w:t>
            </w:r>
            <w:r w:rsidRPr="00852D4E">
              <w:rPr>
                <w:lang w:val="ru-BY"/>
              </w:rPr>
              <w:br/>
              <w:t xml:space="preserve">13:24:40 </w:t>
            </w:r>
          </w:p>
        </w:tc>
        <w:tc>
          <w:tcPr>
            <w:tcW w:w="0" w:type="auto"/>
            <w:vAlign w:val="center"/>
            <w:hideMark/>
          </w:tcPr>
          <w:p w14:paraId="7EEB0ACF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Размещение ответа на запрос на разъяснение документации процедуры закупки </w:t>
            </w:r>
          </w:p>
        </w:tc>
      </w:tr>
      <w:tr w:rsidR="00852D4E" w:rsidRPr="00852D4E" w14:paraId="2BC91B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D04010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lang w:val="ru-BY"/>
              </w:rPr>
              <w:t xml:space="preserve">27.03.2026 </w:t>
            </w:r>
            <w:r w:rsidRPr="00852D4E">
              <w:rPr>
                <w:lang w:val="ru-BY"/>
              </w:rPr>
              <w:br/>
              <w:t xml:space="preserve">14:41:09 </w:t>
            </w:r>
          </w:p>
        </w:tc>
        <w:tc>
          <w:tcPr>
            <w:tcW w:w="0" w:type="auto"/>
            <w:vAlign w:val="center"/>
            <w:hideMark/>
          </w:tcPr>
          <w:p w14:paraId="1E367F94" w14:textId="77777777" w:rsidR="00852D4E" w:rsidRPr="00852D4E" w:rsidRDefault="00852D4E" w:rsidP="00852D4E">
            <w:pPr>
              <w:rPr>
                <w:lang w:val="ru-BY"/>
              </w:rPr>
            </w:pPr>
            <w:r w:rsidRPr="00852D4E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5D2FA81A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4E"/>
    <w:rsid w:val="00395743"/>
    <w:rsid w:val="007601DC"/>
    <w:rsid w:val="007F5FFF"/>
    <w:rsid w:val="00852D4E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AF245"/>
  <w15:chartTrackingRefBased/>
  <w15:docId w15:val="{3F2B02C9-31F6-44A9-8A3F-2F6BC7EB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D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D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2026-03-27T11:41:00Z</dcterms:created>
  <dcterms:modified xsi:type="dcterms:W3CDTF">2026-03-27T11:42:00Z</dcterms:modified>
</cp:coreProperties>
</file>